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B3" w:rsidRDefault="004941B3" w:rsidP="004941B3">
      <w:pPr>
        <w:keepNext/>
        <w:spacing w:before="240" w:after="20"/>
        <w:jc w:val="center"/>
        <w:outlineLvl w:val="3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МИНИСТЕРСТВО СЕЛЬСКОГО ХОЗЯЙСТВА РОССИЙСКОЙ ФЕДЕРАЦИИ</w:t>
      </w:r>
    </w:p>
    <w:p w:rsidR="004941B3" w:rsidRDefault="004941B3" w:rsidP="004941B3">
      <w:pPr>
        <w:jc w:val="center"/>
        <w:rPr>
          <w:caps/>
          <w:sz w:val="14"/>
          <w:szCs w:val="14"/>
        </w:rPr>
      </w:pPr>
    </w:p>
    <w:p w:rsidR="004941B3" w:rsidRDefault="004941B3" w:rsidP="004941B3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Федеральное государственное Бюджетное образовательное </w:t>
      </w:r>
    </w:p>
    <w:p w:rsidR="004941B3" w:rsidRDefault="004941B3" w:rsidP="004941B3">
      <w:pPr>
        <w:spacing w:line="276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учреждение высшего  образования</w:t>
      </w:r>
    </w:p>
    <w:p w:rsidR="004941B3" w:rsidRDefault="004941B3" w:rsidP="004941B3">
      <w:pPr>
        <w:jc w:val="center"/>
        <w:rPr>
          <w:b/>
          <w:caps/>
          <w:sz w:val="20"/>
          <w:szCs w:val="20"/>
        </w:rPr>
      </w:pPr>
    </w:p>
    <w:p w:rsidR="004941B3" w:rsidRDefault="004941B3" w:rsidP="004941B3">
      <w:pPr>
        <w:jc w:val="center"/>
        <w:rPr>
          <w:b/>
          <w:bCs/>
          <w:caps/>
          <w:spacing w:val="-6"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«Тверская государственная сельскохозяйственная академия» </w:t>
      </w:r>
    </w:p>
    <w:p w:rsidR="004941B3" w:rsidRDefault="004941B3" w:rsidP="004941B3">
      <w:pPr>
        <w:ind w:left="4962"/>
        <w:rPr>
          <w:sz w:val="28"/>
          <w:szCs w:val="28"/>
        </w:rPr>
      </w:pPr>
    </w:p>
    <w:p w:rsidR="004941B3" w:rsidRDefault="004941B3" w:rsidP="004941B3">
      <w:pPr>
        <w:ind w:left="4962"/>
        <w:rPr>
          <w:sz w:val="28"/>
          <w:szCs w:val="28"/>
        </w:rPr>
      </w:pPr>
    </w:p>
    <w:p w:rsidR="004941B3" w:rsidRDefault="004941B3" w:rsidP="004941B3">
      <w:pPr>
        <w:ind w:left="4962"/>
        <w:rPr>
          <w:sz w:val="28"/>
          <w:szCs w:val="28"/>
        </w:rPr>
      </w:pPr>
    </w:p>
    <w:p w:rsidR="004941B3" w:rsidRDefault="005A4162" w:rsidP="004941B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41B3">
        <w:rPr>
          <w:sz w:val="28"/>
          <w:szCs w:val="28"/>
        </w:rPr>
        <w:t>УТВЕРЖДАЮ:</w:t>
      </w:r>
    </w:p>
    <w:p w:rsidR="004941B3" w:rsidRDefault="004941B3" w:rsidP="004941B3">
      <w:pPr>
        <w:ind w:left="4962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4941B3" w:rsidRDefault="004941B3" w:rsidP="004941B3">
      <w:pPr>
        <w:ind w:left="4962" w:right="-360"/>
        <w:rPr>
          <w:sz w:val="28"/>
          <w:szCs w:val="28"/>
        </w:rPr>
      </w:pPr>
      <w:r>
        <w:rPr>
          <w:sz w:val="28"/>
          <w:szCs w:val="28"/>
        </w:rPr>
        <w:t xml:space="preserve">____________ Е.А. Фирсова </w:t>
      </w:r>
    </w:p>
    <w:p w:rsidR="004941B3" w:rsidRDefault="004941B3" w:rsidP="004941B3">
      <w:pPr>
        <w:ind w:left="4962"/>
        <w:rPr>
          <w:sz w:val="28"/>
          <w:szCs w:val="28"/>
        </w:rPr>
      </w:pPr>
      <w:r>
        <w:rPr>
          <w:sz w:val="28"/>
          <w:szCs w:val="28"/>
        </w:rPr>
        <w:t>“____”______________20</w:t>
      </w:r>
      <w:r w:rsidR="001B56D1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4941B3" w:rsidRDefault="004941B3" w:rsidP="004941B3">
      <w:pPr>
        <w:ind w:left="4962"/>
        <w:rPr>
          <w:sz w:val="28"/>
          <w:szCs w:val="28"/>
        </w:rPr>
      </w:pPr>
    </w:p>
    <w:p w:rsidR="004941B3" w:rsidRDefault="004941B3" w:rsidP="004941B3"/>
    <w:p w:rsidR="004941B3" w:rsidRDefault="004941B3" w:rsidP="004941B3"/>
    <w:p w:rsidR="004941B3" w:rsidRDefault="004941B3" w:rsidP="004941B3"/>
    <w:p w:rsidR="004941B3" w:rsidRDefault="004941B3" w:rsidP="004941B3"/>
    <w:p w:rsidR="004941B3" w:rsidRDefault="004941B3" w:rsidP="004941B3"/>
    <w:p w:rsidR="004941B3" w:rsidRDefault="004941B3" w:rsidP="004941B3"/>
    <w:p w:rsidR="004941B3" w:rsidRDefault="004941B3" w:rsidP="0049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941B3" w:rsidRDefault="005A4162" w:rsidP="0049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ПЕДАГОГИЧЕСКОЙ ПРАКТИКИ</w:t>
      </w:r>
    </w:p>
    <w:p w:rsidR="004941B3" w:rsidRDefault="004941B3" w:rsidP="005A4162">
      <w:pPr>
        <w:ind w:firstLine="567"/>
        <w:rPr>
          <w:b/>
          <w:sz w:val="32"/>
          <w:szCs w:val="32"/>
        </w:rPr>
      </w:pPr>
    </w:p>
    <w:p w:rsidR="005A4162" w:rsidRPr="005A4162" w:rsidRDefault="005A4162" w:rsidP="005A4162">
      <w:pPr>
        <w:spacing w:line="276" w:lineRule="auto"/>
        <w:ind w:firstLine="567"/>
        <w:rPr>
          <w:sz w:val="28"/>
          <w:szCs w:val="28"/>
        </w:rPr>
      </w:pPr>
      <w:r w:rsidRPr="005A4162">
        <w:rPr>
          <w:sz w:val="28"/>
          <w:szCs w:val="28"/>
        </w:rPr>
        <w:t>Уровень образования: подготовка кадров высшей квалификации</w:t>
      </w:r>
    </w:p>
    <w:p w:rsidR="004941B3" w:rsidRPr="007332E9" w:rsidRDefault="004941B3" w:rsidP="005A4162">
      <w:pPr>
        <w:spacing w:line="276" w:lineRule="auto"/>
        <w:ind w:firstLine="567"/>
        <w:jc w:val="both"/>
        <w:rPr>
          <w:sz w:val="28"/>
          <w:szCs w:val="28"/>
        </w:rPr>
      </w:pPr>
      <w:r w:rsidRPr="007332E9">
        <w:rPr>
          <w:sz w:val="28"/>
          <w:szCs w:val="28"/>
        </w:rPr>
        <w:t>Направление подготовки:</w:t>
      </w:r>
    </w:p>
    <w:p w:rsidR="004941B3" w:rsidRPr="007332E9" w:rsidRDefault="004941B3" w:rsidP="004941B3">
      <w:pPr>
        <w:spacing w:line="360" w:lineRule="auto"/>
        <w:ind w:firstLine="567"/>
        <w:jc w:val="both"/>
        <w:rPr>
          <w:sz w:val="28"/>
          <w:szCs w:val="28"/>
        </w:rPr>
      </w:pPr>
      <w:r w:rsidRPr="007332E9">
        <w:rPr>
          <w:sz w:val="28"/>
          <w:szCs w:val="28"/>
        </w:rPr>
        <w:t>Профиль (направленность):</w:t>
      </w:r>
    </w:p>
    <w:p w:rsidR="004941B3" w:rsidRDefault="004941B3" w:rsidP="004941B3">
      <w:pPr>
        <w:suppressAutoHyphens/>
        <w:rPr>
          <w:sz w:val="28"/>
          <w:szCs w:val="28"/>
        </w:rPr>
      </w:pPr>
    </w:p>
    <w:p w:rsidR="004941B3" w:rsidRDefault="004941B3" w:rsidP="004941B3">
      <w:pPr>
        <w:suppressAutoHyphens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5A4162" w:rsidRDefault="005A4162" w:rsidP="004941B3">
      <w:pPr>
        <w:jc w:val="center"/>
        <w:rPr>
          <w:sz w:val="28"/>
          <w:szCs w:val="28"/>
        </w:rPr>
      </w:pPr>
    </w:p>
    <w:p w:rsidR="005A4162" w:rsidRDefault="005A4162" w:rsidP="004941B3">
      <w:pPr>
        <w:jc w:val="center"/>
        <w:rPr>
          <w:sz w:val="28"/>
          <w:szCs w:val="28"/>
        </w:rPr>
      </w:pPr>
    </w:p>
    <w:p w:rsidR="005A4162" w:rsidRDefault="005A4162" w:rsidP="004941B3">
      <w:pPr>
        <w:jc w:val="center"/>
        <w:rPr>
          <w:sz w:val="28"/>
          <w:szCs w:val="28"/>
        </w:rPr>
      </w:pPr>
    </w:p>
    <w:p w:rsidR="00384D7E" w:rsidRDefault="00384D7E" w:rsidP="004941B3">
      <w:pPr>
        <w:jc w:val="center"/>
        <w:rPr>
          <w:sz w:val="28"/>
          <w:szCs w:val="28"/>
        </w:rPr>
      </w:pPr>
    </w:p>
    <w:p w:rsidR="00E02231" w:rsidRDefault="00E02231" w:rsidP="004941B3">
      <w:pPr>
        <w:jc w:val="center"/>
        <w:rPr>
          <w:sz w:val="28"/>
          <w:szCs w:val="28"/>
        </w:rPr>
      </w:pPr>
    </w:p>
    <w:p w:rsidR="008A2CB4" w:rsidRDefault="008A2CB4" w:rsidP="006F0E9F">
      <w:pPr>
        <w:rPr>
          <w:sz w:val="28"/>
          <w:szCs w:val="28"/>
        </w:rPr>
      </w:pPr>
    </w:p>
    <w:p w:rsidR="004941B3" w:rsidRDefault="004941B3" w:rsidP="004941B3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Тверь, 201</w:t>
      </w:r>
      <w:r w:rsidR="00E02231" w:rsidRPr="00E02231">
        <w:rPr>
          <w:color w:val="000000" w:themeColor="text1"/>
          <w:sz w:val="28"/>
          <w:szCs w:val="28"/>
        </w:rPr>
        <w:t>6</w:t>
      </w:r>
      <w:r w:rsidRPr="00E0223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41B3" w:rsidRDefault="004941B3" w:rsidP="004941B3">
      <w:pPr>
        <w:ind w:right="-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Авторы программы:_________________________________</w:t>
      </w:r>
      <w:r>
        <w:rPr>
          <w:i/>
          <w:sz w:val="28"/>
          <w:szCs w:val="28"/>
        </w:rPr>
        <w:t>________</w:t>
      </w:r>
    </w:p>
    <w:p w:rsidR="004941B3" w:rsidRDefault="004941B3" w:rsidP="004941B3">
      <w:pPr>
        <w:ind w:left="1416" w:firstLine="708"/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(ФИО, ученая степень, ученое звание)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41B3" w:rsidRDefault="004941B3" w:rsidP="004941B3">
      <w:pPr>
        <w:jc w:val="both"/>
        <w:rPr>
          <w:sz w:val="18"/>
          <w:szCs w:val="18"/>
        </w:rPr>
      </w:pPr>
      <w:r>
        <w:rPr>
          <w:sz w:val="28"/>
          <w:szCs w:val="28"/>
        </w:rPr>
        <w:t>Программа предназначена для реализации Блока</w:t>
      </w:r>
      <w:r>
        <w:t xml:space="preserve"> </w:t>
      </w:r>
      <w:r w:rsidR="00C62805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C62805">
        <w:rPr>
          <w:sz w:val="28"/>
          <w:szCs w:val="28"/>
        </w:rPr>
        <w:t>Практики</w:t>
      </w:r>
      <w:r>
        <w:rPr>
          <w:sz w:val="28"/>
          <w:szCs w:val="28"/>
        </w:rPr>
        <w:t>» аспирантами _______________формы обучения.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941B3" w:rsidRDefault="004941B3" w:rsidP="004941B3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очной, заочной</w:t>
      </w:r>
    </w:p>
    <w:p w:rsidR="004941B3" w:rsidRDefault="004941B3" w:rsidP="004941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4941B3" w:rsidRDefault="004941B3" w:rsidP="00494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(уровень подготовка кадров высшей квалификации) по направлению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ки________________________________________________________,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жденного приказом  Министерства образования и науки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___________№_____ и зарегистрированного в Минюсте России  _________№______.</w:t>
      </w:r>
    </w:p>
    <w:p w:rsidR="004941B3" w:rsidRDefault="004941B3" w:rsidP="004941B3">
      <w:pPr>
        <w:jc w:val="both"/>
        <w:rPr>
          <w:sz w:val="28"/>
          <w:szCs w:val="28"/>
        </w:rPr>
      </w:pPr>
    </w:p>
    <w:p w:rsidR="004941B3" w:rsidRDefault="004941B3" w:rsidP="00494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895747" w:rsidRPr="00E02231">
        <w:rPr>
          <w:color w:val="000000" w:themeColor="text1"/>
          <w:sz w:val="28"/>
          <w:szCs w:val="28"/>
        </w:rPr>
        <w:t>рассмотрена</w:t>
      </w:r>
      <w:r w:rsidRPr="008957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заседании кафед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ы</w:t>
      </w:r>
      <w:r w:rsidR="007A69F7">
        <w:rPr>
          <w:sz w:val="28"/>
          <w:szCs w:val="28"/>
        </w:rPr>
        <w:t>) ___________________</w:t>
      </w:r>
      <w:r w:rsidR="00895747">
        <w:rPr>
          <w:sz w:val="28"/>
          <w:szCs w:val="28"/>
        </w:rPr>
        <w:t>____</w:t>
      </w:r>
    </w:p>
    <w:p w:rsidR="004941B3" w:rsidRDefault="004941B3" w:rsidP="00494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41B3" w:rsidRDefault="004941B3" w:rsidP="004941B3">
      <w:pPr>
        <w:jc w:val="both"/>
        <w:rPr>
          <w:sz w:val="28"/>
          <w:szCs w:val="28"/>
        </w:rPr>
      </w:pPr>
    </w:p>
    <w:p w:rsidR="004941B3" w:rsidRDefault="004941B3" w:rsidP="004941B3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  <w:t>_____________________                                 ______________</w:t>
      </w:r>
    </w:p>
    <w:p w:rsidR="004941B3" w:rsidRDefault="004941B3" w:rsidP="004941B3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(ФИО, ученая степень, ученое звание)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  <w:vertAlign w:val="superscript"/>
        </w:rPr>
        <w:t>(подпись</w:t>
      </w:r>
      <w:r>
        <w:rPr>
          <w:sz w:val="16"/>
          <w:szCs w:val="16"/>
          <w:vertAlign w:val="superscript"/>
        </w:rPr>
        <w:t>)</w:t>
      </w:r>
    </w:p>
    <w:p w:rsidR="004941B3" w:rsidRDefault="007A69F7" w:rsidP="004941B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«__» _</w:t>
      </w:r>
      <w:r w:rsidR="004941B3">
        <w:rPr>
          <w:sz w:val="28"/>
          <w:szCs w:val="28"/>
        </w:rPr>
        <w:t>_______ 20</w:t>
      </w:r>
      <w:r w:rsidR="001B56D1">
        <w:rPr>
          <w:sz w:val="28"/>
          <w:szCs w:val="28"/>
        </w:rPr>
        <w:t>__</w:t>
      </w:r>
      <w:r w:rsidR="004941B3">
        <w:rPr>
          <w:sz w:val="28"/>
          <w:szCs w:val="28"/>
        </w:rPr>
        <w:t>г.</w:t>
      </w:r>
    </w:p>
    <w:p w:rsidR="004941B3" w:rsidRDefault="004941B3" w:rsidP="004941B3">
      <w:pPr>
        <w:ind w:left="6372"/>
        <w:jc w:val="both"/>
        <w:rPr>
          <w:sz w:val="28"/>
          <w:szCs w:val="28"/>
        </w:rPr>
      </w:pPr>
    </w:p>
    <w:p w:rsidR="004941B3" w:rsidRDefault="004941B3" w:rsidP="004941B3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  <w:t xml:space="preserve">_____________________                         </w:t>
      </w:r>
      <w:r w:rsidR="007A69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______________</w:t>
      </w:r>
    </w:p>
    <w:p w:rsidR="004941B3" w:rsidRDefault="004941B3" w:rsidP="004941B3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(ФИО, ученая степень, ученое звание)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  <w:vertAlign w:val="superscript"/>
        </w:rPr>
        <w:t>(подпись</w:t>
      </w:r>
      <w:r>
        <w:rPr>
          <w:sz w:val="16"/>
          <w:szCs w:val="16"/>
          <w:vertAlign w:val="superscript"/>
        </w:rPr>
        <w:t>)</w:t>
      </w:r>
    </w:p>
    <w:p w:rsidR="004941B3" w:rsidRDefault="004941B3" w:rsidP="004941B3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«__» ________ 20</w:t>
      </w:r>
      <w:r w:rsidR="001B56D1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4941B3" w:rsidRDefault="004941B3" w:rsidP="004941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3F0658" w:rsidRPr="003F0658" w:rsidRDefault="003F0658" w:rsidP="004941B3">
      <w:pPr>
        <w:jc w:val="both"/>
        <w:rPr>
          <w:sz w:val="28"/>
          <w:szCs w:val="28"/>
        </w:rPr>
      </w:pPr>
      <w:r w:rsidRPr="003F0658">
        <w:rPr>
          <w:sz w:val="28"/>
          <w:szCs w:val="28"/>
        </w:rPr>
        <w:t>Руководитель ООП аспирантуры по направлению подготовки _</w:t>
      </w:r>
      <w:r>
        <w:rPr>
          <w:sz w:val="28"/>
          <w:szCs w:val="28"/>
        </w:rPr>
        <w:t>___</w:t>
      </w:r>
      <w:r w:rsidRPr="003F0658">
        <w:rPr>
          <w:sz w:val="28"/>
          <w:szCs w:val="28"/>
        </w:rPr>
        <w:t>________</w:t>
      </w:r>
    </w:p>
    <w:p w:rsidR="003F0658" w:rsidRDefault="003F0658" w:rsidP="004941B3">
      <w:pPr>
        <w:jc w:val="both"/>
        <w:rPr>
          <w:sz w:val="28"/>
          <w:szCs w:val="28"/>
        </w:rPr>
      </w:pPr>
      <w:r w:rsidRPr="003F0658">
        <w:rPr>
          <w:sz w:val="28"/>
          <w:szCs w:val="28"/>
        </w:rPr>
        <w:t>___________________________________ профиль _____________________</w:t>
      </w:r>
    </w:p>
    <w:p w:rsidR="003F0658" w:rsidRDefault="003F0658" w:rsidP="00494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C62805">
        <w:rPr>
          <w:sz w:val="28"/>
          <w:szCs w:val="28"/>
        </w:rPr>
        <w:t>___________               ______________</w:t>
      </w:r>
    </w:p>
    <w:p w:rsidR="00C62805" w:rsidRDefault="00C62805" w:rsidP="00C62805">
      <w:pPr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</w:t>
      </w:r>
      <w:r w:rsidR="003F0658">
        <w:rPr>
          <w:sz w:val="20"/>
          <w:szCs w:val="20"/>
          <w:vertAlign w:val="superscript"/>
        </w:rPr>
        <w:t>(ФИО, ученая степень, ученое звание)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(подпись</w:t>
      </w:r>
      <w:r>
        <w:rPr>
          <w:sz w:val="16"/>
          <w:szCs w:val="16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3F0658" w:rsidRDefault="003F0658" w:rsidP="003F0658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 20</w:t>
      </w:r>
      <w:r w:rsidR="001B56D1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4941B3" w:rsidRDefault="004941B3" w:rsidP="004941B3">
      <w:pPr>
        <w:jc w:val="right"/>
        <w:rPr>
          <w:sz w:val="28"/>
          <w:szCs w:val="28"/>
        </w:rPr>
      </w:pPr>
    </w:p>
    <w:p w:rsidR="00E02231" w:rsidRDefault="00E02231" w:rsidP="004941B3">
      <w:pPr>
        <w:jc w:val="both"/>
        <w:rPr>
          <w:sz w:val="28"/>
          <w:szCs w:val="28"/>
        </w:rPr>
      </w:pPr>
    </w:p>
    <w:p w:rsidR="004941B3" w:rsidRDefault="0066118C" w:rsidP="004941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231">
        <w:rPr>
          <w:sz w:val="28"/>
          <w:szCs w:val="28"/>
        </w:rPr>
        <w:t xml:space="preserve"> </w:t>
      </w:r>
      <w:r w:rsidR="00E02231" w:rsidRPr="00E02231">
        <w:rPr>
          <w:sz w:val="28"/>
          <w:szCs w:val="28"/>
        </w:rPr>
        <w:t>утверждена</w:t>
      </w:r>
      <w:r w:rsidR="004941B3" w:rsidRPr="00E02231">
        <w:rPr>
          <w:sz w:val="28"/>
          <w:szCs w:val="28"/>
        </w:rPr>
        <w:t xml:space="preserve"> </w:t>
      </w:r>
      <w:r w:rsidR="004941B3">
        <w:rPr>
          <w:sz w:val="28"/>
          <w:szCs w:val="28"/>
        </w:rPr>
        <w:t>на заседа</w:t>
      </w:r>
      <w:r w:rsidR="00F110F1">
        <w:rPr>
          <w:sz w:val="28"/>
          <w:szCs w:val="28"/>
        </w:rPr>
        <w:t>нии Ученого совета _______</w:t>
      </w:r>
      <w:r w:rsidR="004941B3">
        <w:rPr>
          <w:sz w:val="28"/>
          <w:szCs w:val="28"/>
        </w:rPr>
        <w:t>____ факульт</w:t>
      </w:r>
      <w:r w:rsidR="004941B3">
        <w:rPr>
          <w:sz w:val="28"/>
          <w:szCs w:val="28"/>
        </w:rPr>
        <w:t>е</w:t>
      </w:r>
      <w:r w:rsidR="004941B3">
        <w:rPr>
          <w:sz w:val="28"/>
          <w:szCs w:val="28"/>
        </w:rPr>
        <w:t>та, протокол № ______  «___» 20</w:t>
      </w:r>
      <w:r w:rsidR="001B56D1">
        <w:rPr>
          <w:sz w:val="28"/>
          <w:szCs w:val="28"/>
        </w:rPr>
        <w:t xml:space="preserve">__ </w:t>
      </w:r>
      <w:r w:rsidR="004941B3">
        <w:rPr>
          <w:sz w:val="28"/>
          <w:szCs w:val="28"/>
        </w:rPr>
        <w:t>года</w:t>
      </w:r>
    </w:p>
    <w:p w:rsidR="004941B3" w:rsidRDefault="004941B3" w:rsidP="004941B3">
      <w:pPr>
        <w:jc w:val="both"/>
        <w:rPr>
          <w:sz w:val="28"/>
          <w:szCs w:val="28"/>
        </w:rPr>
      </w:pPr>
    </w:p>
    <w:p w:rsidR="004941B3" w:rsidRDefault="004941B3" w:rsidP="004941B3">
      <w:pPr>
        <w:jc w:val="both"/>
        <w:rPr>
          <w:sz w:val="28"/>
          <w:szCs w:val="28"/>
        </w:rPr>
      </w:pPr>
    </w:p>
    <w:p w:rsidR="005546AA" w:rsidRDefault="005546AA" w:rsidP="005546AA">
      <w:pPr>
        <w:pStyle w:val="30"/>
        <w:shd w:val="clear" w:color="auto" w:fill="auto"/>
        <w:tabs>
          <w:tab w:val="left" w:pos="2784"/>
        </w:tabs>
        <w:spacing w:after="280" w:line="240" w:lineRule="auto"/>
        <w:ind w:firstLine="0"/>
        <w:jc w:val="center"/>
        <w:rPr>
          <w:b/>
          <w:sz w:val="28"/>
          <w:szCs w:val="28"/>
        </w:rPr>
      </w:pPr>
      <w:bookmarkStart w:id="0" w:name="bookmark2"/>
    </w:p>
    <w:p w:rsidR="005546AA" w:rsidRDefault="005546AA" w:rsidP="005546AA">
      <w:pPr>
        <w:pStyle w:val="30"/>
        <w:shd w:val="clear" w:color="auto" w:fill="auto"/>
        <w:tabs>
          <w:tab w:val="left" w:pos="2784"/>
        </w:tabs>
        <w:spacing w:after="280" w:line="240" w:lineRule="auto"/>
        <w:ind w:firstLine="0"/>
        <w:jc w:val="center"/>
        <w:rPr>
          <w:b/>
          <w:sz w:val="28"/>
          <w:szCs w:val="28"/>
        </w:rPr>
      </w:pPr>
    </w:p>
    <w:p w:rsidR="005546AA" w:rsidRDefault="005546AA" w:rsidP="005546AA">
      <w:pPr>
        <w:pStyle w:val="30"/>
        <w:shd w:val="clear" w:color="auto" w:fill="auto"/>
        <w:tabs>
          <w:tab w:val="left" w:pos="2784"/>
        </w:tabs>
        <w:spacing w:after="280" w:line="240" w:lineRule="auto"/>
        <w:ind w:firstLine="0"/>
        <w:jc w:val="center"/>
        <w:rPr>
          <w:b/>
          <w:sz w:val="28"/>
          <w:szCs w:val="28"/>
        </w:rPr>
      </w:pPr>
    </w:p>
    <w:p w:rsidR="00E02231" w:rsidRDefault="00E02231" w:rsidP="005546AA">
      <w:pPr>
        <w:pStyle w:val="30"/>
        <w:shd w:val="clear" w:color="auto" w:fill="auto"/>
        <w:tabs>
          <w:tab w:val="left" w:pos="2784"/>
        </w:tabs>
        <w:spacing w:after="280" w:line="240" w:lineRule="auto"/>
        <w:ind w:firstLine="0"/>
        <w:jc w:val="center"/>
        <w:rPr>
          <w:b/>
          <w:sz w:val="28"/>
          <w:szCs w:val="28"/>
        </w:rPr>
      </w:pPr>
    </w:p>
    <w:p w:rsidR="00E02231" w:rsidRDefault="00E02231" w:rsidP="005546AA">
      <w:pPr>
        <w:pStyle w:val="30"/>
        <w:shd w:val="clear" w:color="auto" w:fill="auto"/>
        <w:tabs>
          <w:tab w:val="left" w:pos="2784"/>
        </w:tabs>
        <w:spacing w:after="280" w:line="240" w:lineRule="auto"/>
        <w:ind w:firstLine="0"/>
        <w:jc w:val="center"/>
        <w:rPr>
          <w:b/>
          <w:sz w:val="28"/>
          <w:szCs w:val="28"/>
        </w:rPr>
      </w:pPr>
    </w:p>
    <w:p w:rsidR="00E02231" w:rsidRDefault="00E02231" w:rsidP="005546AA">
      <w:pPr>
        <w:pStyle w:val="30"/>
        <w:shd w:val="clear" w:color="auto" w:fill="auto"/>
        <w:tabs>
          <w:tab w:val="left" w:pos="2784"/>
        </w:tabs>
        <w:spacing w:after="280" w:line="240" w:lineRule="auto"/>
        <w:ind w:firstLine="0"/>
        <w:jc w:val="center"/>
        <w:rPr>
          <w:b/>
          <w:sz w:val="28"/>
          <w:szCs w:val="28"/>
        </w:rPr>
      </w:pPr>
    </w:p>
    <w:bookmarkEnd w:id="0"/>
    <w:p w:rsidR="005A4162" w:rsidRPr="00E02231" w:rsidRDefault="00E02231" w:rsidP="00E02231">
      <w:pPr>
        <w:pStyle w:val="4"/>
        <w:numPr>
          <w:ilvl w:val="0"/>
          <w:numId w:val="7"/>
        </w:numPr>
        <w:shd w:val="clear" w:color="auto" w:fill="auto"/>
        <w:spacing w:after="288" w:line="240" w:lineRule="auto"/>
        <w:jc w:val="center"/>
        <w:rPr>
          <w:b/>
          <w:i/>
          <w:sz w:val="28"/>
          <w:szCs w:val="28"/>
        </w:rPr>
      </w:pPr>
      <w:r w:rsidRPr="00E02231">
        <w:rPr>
          <w:b/>
          <w:sz w:val="28"/>
          <w:szCs w:val="28"/>
        </w:rPr>
        <w:lastRenderedPageBreak/>
        <w:t>В</w:t>
      </w:r>
      <w:r w:rsidR="005A4162" w:rsidRPr="00E02231">
        <w:rPr>
          <w:b/>
          <w:sz w:val="28"/>
          <w:szCs w:val="28"/>
        </w:rPr>
        <w:t xml:space="preserve">ид практики, способ, форма и место ее </w:t>
      </w:r>
      <w:r w:rsidR="00EB4FD4" w:rsidRPr="00E02231">
        <w:rPr>
          <w:b/>
          <w:sz w:val="28"/>
          <w:szCs w:val="28"/>
        </w:rPr>
        <w:t>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34"/>
      </w:tblGrid>
      <w:tr w:rsidR="005A4162" w:rsidTr="00F57B11">
        <w:tc>
          <w:tcPr>
            <w:tcW w:w="3794" w:type="dxa"/>
          </w:tcPr>
          <w:p w:rsidR="005A4162" w:rsidRDefault="005A4162" w:rsidP="00F57B11">
            <w:pPr>
              <w:tabs>
                <w:tab w:val="left" w:pos="708"/>
              </w:tabs>
              <w:spacing w:line="244" w:lineRule="auto"/>
            </w:pPr>
            <w:r>
              <w:t>Вид практики</w:t>
            </w:r>
          </w:p>
        </w:tc>
        <w:tc>
          <w:tcPr>
            <w:tcW w:w="5634" w:type="dxa"/>
          </w:tcPr>
          <w:p w:rsidR="005A4162" w:rsidRPr="001354ED" w:rsidRDefault="005A4162" w:rsidP="00F57B11">
            <w:pPr>
              <w:tabs>
                <w:tab w:val="left" w:pos="708"/>
              </w:tabs>
              <w:spacing w:line="244" w:lineRule="auto"/>
              <w:rPr>
                <w:i/>
              </w:rPr>
            </w:pPr>
            <w:r>
              <w:rPr>
                <w:i/>
              </w:rPr>
              <w:t xml:space="preserve"> производственная </w:t>
            </w:r>
          </w:p>
        </w:tc>
      </w:tr>
      <w:tr w:rsidR="005A4162" w:rsidTr="00F57B11">
        <w:tc>
          <w:tcPr>
            <w:tcW w:w="3794" w:type="dxa"/>
          </w:tcPr>
          <w:p w:rsidR="005A4162" w:rsidRDefault="005A4162" w:rsidP="00F57B11">
            <w:pPr>
              <w:tabs>
                <w:tab w:val="left" w:pos="708"/>
              </w:tabs>
              <w:spacing w:line="244" w:lineRule="auto"/>
            </w:pPr>
            <w:r>
              <w:t>Тип практики</w:t>
            </w:r>
          </w:p>
        </w:tc>
        <w:tc>
          <w:tcPr>
            <w:tcW w:w="5634" w:type="dxa"/>
          </w:tcPr>
          <w:p w:rsidR="005A4162" w:rsidRPr="001354ED" w:rsidRDefault="008D782C" w:rsidP="00F57B11">
            <w:pPr>
              <w:tabs>
                <w:tab w:val="left" w:pos="708"/>
              </w:tabs>
              <w:spacing w:line="244" w:lineRule="auto"/>
              <w:rPr>
                <w:i/>
              </w:rPr>
            </w:pPr>
            <w:r>
              <w:rPr>
                <w:i/>
              </w:rPr>
              <w:t>педагогическая</w:t>
            </w:r>
          </w:p>
        </w:tc>
      </w:tr>
      <w:tr w:rsidR="005A4162" w:rsidTr="00F57B11">
        <w:tc>
          <w:tcPr>
            <w:tcW w:w="3794" w:type="dxa"/>
          </w:tcPr>
          <w:p w:rsidR="005A4162" w:rsidRDefault="005A4162" w:rsidP="00F57B11">
            <w:pPr>
              <w:tabs>
                <w:tab w:val="left" w:pos="708"/>
              </w:tabs>
              <w:spacing w:line="244" w:lineRule="auto"/>
            </w:pPr>
            <w:r>
              <w:t>Способ проведения</w:t>
            </w:r>
          </w:p>
        </w:tc>
        <w:tc>
          <w:tcPr>
            <w:tcW w:w="5634" w:type="dxa"/>
          </w:tcPr>
          <w:p w:rsidR="005A4162" w:rsidRPr="001354ED" w:rsidRDefault="005A4162" w:rsidP="00F57B11">
            <w:pPr>
              <w:tabs>
                <w:tab w:val="left" w:pos="708"/>
              </w:tabs>
              <w:spacing w:line="244" w:lineRule="auto"/>
              <w:rPr>
                <w:i/>
              </w:rPr>
            </w:pPr>
            <w:r w:rsidRPr="001354ED">
              <w:rPr>
                <w:i/>
              </w:rPr>
              <w:t>стационарна</w:t>
            </w:r>
            <w:r w:rsidR="00EB4FD4">
              <w:rPr>
                <w:i/>
              </w:rPr>
              <w:t>я</w:t>
            </w:r>
          </w:p>
        </w:tc>
      </w:tr>
      <w:tr w:rsidR="005A4162" w:rsidTr="00F57B11">
        <w:tc>
          <w:tcPr>
            <w:tcW w:w="3794" w:type="dxa"/>
          </w:tcPr>
          <w:p w:rsidR="005A4162" w:rsidRDefault="005A4162" w:rsidP="00F57B11">
            <w:pPr>
              <w:tabs>
                <w:tab w:val="left" w:pos="708"/>
              </w:tabs>
              <w:spacing w:line="244" w:lineRule="auto"/>
            </w:pPr>
            <w:r>
              <w:t>Формы проведения</w:t>
            </w:r>
          </w:p>
        </w:tc>
        <w:tc>
          <w:tcPr>
            <w:tcW w:w="5634" w:type="dxa"/>
          </w:tcPr>
          <w:p w:rsidR="005A4162" w:rsidRPr="001354ED" w:rsidRDefault="008D782C" w:rsidP="008D782C">
            <w:pPr>
              <w:tabs>
                <w:tab w:val="left" w:pos="708"/>
              </w:tabs>
              <w:spacing w:line="244" w:lineRule="auto"/>
              <w:rPr>
                <w:i/>
              </w:rPr>
            </w:pPr>
            <w:r>
              <w:rPr>
                <w:i/>
              </w:rPr>
              <w:t xml:space="preserve"> дискретно</w:t>
            </w:r>
          </w:p>
        </w:tc>
      </w:tr>
      <w:tr w:rsidR="005A4162" w:rsidTr="00F57B11">
        <w:tc>
          <w:tcPr>
            <w:tcW w:w="3794" w:type="dxa"/>
          </w:tcPr>
          <w:p w:rsidR="005A4162" w:rsidRDefault="005A4162" w:rsidP="00F57B11">
            <w:pPr>
              <w:tabs>
                <w:tab w:val="left" w:pos="708"/>
              </w:tabs>
              <w:spacing w:line="244" w:lineRule="auto"/>
            </w:pPr>
            <w:r>
              <w:t>Место проведения</w:t>
            </w:r>
          </w:p>
        </w:tc>
        <w:tc>
          <w:tcPr>
            <w:tcW w:w="5634" w:type="dxa"/>
          </w:tcPr>
          <w:p w:rsidR="005A4162" w:rsidRPr="00650F93" w:rsidRDefault="00EB4FD4" w:rsidP="00F57B11">
            <w:pPr>
              <w:tabs>
                <w:tab w:val="left" w:pos="708"/>
              </w:tabs>
              <w:spacing w:line="244" w:lineRule="auto"/>
              <w:rPr>
                <w:i/>
                <w:color w:val="FF0000"/>
              </w:rPr>
            </w:pPr>
            <w:r>
              <w:rPr>
                <w:i/>
              </w:rPr>
              <w:t xml:space="preserve"> структурные подразделения</w:t>
            </w:r>
            <w:r w:rsidR="00650F93" w:rsidRPr="00650F93">
              <w:rPr>
                <w:i/>
              </w:rPr>
              <w:t xml:space="preserve"> </w:t>
            </w:r>
            <w:proofErr w:type="gramStart"/>
            <w:r w:rsidR="00650F93" w:rsidRPr="00650F93">
              <w:rPr>
                <w:i/>
              </w:rPr>
              <w:t>Тверской</w:t>
            </w:r>
            <w:proofErr w:type="gramEnd"/>
            <w:r w:rsidR="00650F93" w:rsidRPr="00650F93">
              <w:rPr>
                <w:i/>
              </w:rPr>
              <w:t xml:space="preserve"> ГСХА</w:t>
            </w:r>
          </w:p>
        </w:tc>
      </w:tr>
    </w:tbl>
    <w:p w:rsidR="00E02231" w:rsidRDefault="00E02231" w:rsidP="00E02231">
      <w:pPr>
        <w:pStyle w:val="30"/>
        <w:keepNext/>
        <w:keepLines/>
        <w:shd w:val="clear" w:color="auto" w:fill="auto"/>
        <w:tabs>
          <w:tab w:val="left" w:pos="0"/>
        </w:tabs>
        <w:spacing w:after="246" w:line="240" w:lineRule="auto"/>
        <w:ind w:firstLine="0"/>
        <w:jc w:val="center"/>
        <w:rPr>
          <w:b/>
          <w:sz w:val="28"/>
          <w:szCs w:val="28"/>
        </w:rPr>
      </w:pPr>
      <w:bookmarkStart w:id="1" w:name="bookmark3"/>
    </w:p>
    <w:p w:rsidR="00C62805" w:rsidRPr="00C62805" w:rsidRDefault="00E02231" w:rsidP="00E02231">
      <w:pPr>
        <w:pStyle w:val="30"/>
        <w:keepNext/>
        <w:keepLines/>
        <w:shd w:val="clear" w:color="auto" w:fill="auto"/>
        <w:tabs>
          <w:tab w:val="left" w:pos="0"/>
        </w:tabs>
        <w:spacing w:after="246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62805" w:rsidRPr="00C62805">
        <w:rPr>
          <w:b/>
          <w:sz w:val="28"/>
          <w:szCs w:val="28"/>
        </w:rPr>
        <w:t>Цель</w:t>
      </w:r>
      <w:r w:rsidR="009B068C">
        <w:rPr>
          <w:b/>
          <w:sz w:val="28"/>
          <w:szCs w:val="28"/>
        </w:rPr>
        <w:t xml:space="preserve">  и задачи</w:t>
      </w:r>
      <w:r w:rsidR="00C62805" w:rsidRPr="00C62805">
        <w:rPr>
          <w:b/>
          <w:sz w:val="28"/>
          <w:szCs w:val="28"/>
        </w:rPr>
        <w:t xml:space="preserve"> практики</w:t>
      </w:r>
      <w:bookmarkEnd w:id="1"/>
    </w:p>
    <w:p w:rsidR="009303D4" w:rsidRDefault="009303D4" w:rsidP="00F57B11">
      <w:pPr>
        <w:pStyle w:val="4"/>
        <w:shd w:val="clear" w:color="auto" w:fill="auto"/>
        <w:spacing w:line="240" w:lineRule="auto"/>
        <w:ind w:left="20" w:right="20" w:firstLine="697"/>
        <w:rPr>
          <w:color w:val="000000"/>
          <w:sz w:val="28"/>
          <w:szCs w:val="28"/>
          <w:shd w:val="clear" w:color="auto" w:fill="FFFFFF"/>
        </w:rPr>
      </w:pPr>
      <w:r w:rsidRPr="009303D4">
        <w:rPr>
          <w:color w:val="000000"/>
          <w:sz w:val="28"/>
          <w:szCs w:val="28"/>
          <w:shd w:val="clear" w:color="auto" w:fill="FFFFFF"/>
        </w:rPr>
        <w:t>Цель педагогической практики: овладение основами научно-методической и учебно-методической работы преподавателя вуза, повыш</w:t>
      </w:r>
      <w:r w:rsidRPr="009303D4">
        <w:rPr>
          <w:color w:val="000000"/>
          <w:sz w:val="28"/>
          <w:szCs w:val="28"/>
          <w:shd w:val="clear" w:color="auto" w:fill="FFFFFF"/>
        </w:rPr>
        <w:t>е</w:t>
      </w:r>
      <w:r w:rsidRPr="009303D4">
        <w:rPr>
          <w:color w:val="000000"/>
          <w:sz w:val="28"/>
          <w:szCs w:val="28"/>
          <w:shd w:val="clear" w:color="auto" w:fill="FFFFFF"/>
        </w:rPr>
        <w:t xml:space="preserve">ние уровня </w:t>
      </w:r>
      <w:r w:rsidRPr="009B068C">
        <w:rPr>
          <w:sz w:val="28"/>
          <w:szCs w:val="28"/>
          <w:shd w:val="clear" w:color="auto" w:fill="FFFFFF"/>
        </w:rPr>
        <w:t>психолого-</w:t>
      </w:r>
      <w:r w:rsidRPr="009303D4">
        <w:rPr>
          <w:color w:val="000000"/>
          <w:sz w:val="28"/>
          <w:szCs w:val="28"/>
          <w:shd w:val="clear" w:color="auto" w:fill="FFFFFF"/>
        </w:rPr>
        <w:t>педагогической компетентности.</w:t>
      </w:r>
    </w:p>
    <w:p w:rsidR="009B068C" w:rsidRPr="00D74853" w:rsidRDefault="009B068C" w:rsidP="00F57B11">
      <w:pPr>
        <w:pStyle w:val="a9"/>
        <w:spacing w:after="0"/>
        <w:ind w:firstLine="697"/>
        <w:jc w:val="both"/>
        <w:rPr>
          <w:sz w:val="28"/>
          <w:szCs w:val="28"/>
        </w:rPr>
      </w:pPr>
      <w:r w:rsidRPr="00D74853">
        <w:rPr>
          <w:sz w:val="28"/>
          <w:szCs w:val="28"/>
        </w:rPr>
        <w:t>Основными задачами педагогической практики являются:</w:t>
      </w:r>
    </w:p>
    <w:p w:rsidR="009B068C" w:rsidRPr="00D74853" w:rsidRDefault="009B068C" w:rsidP="00F57B11">
      <w:pPr>
        <w:pStyle w:val="a9"/>
        <w:spacing w:after="0"/>
        <w:ind w:firstLine="697"/>
        <w:jc w:val="both"/>
        <w:rPr>
          <w:sz w:val="28"/>
          <w:szCs w:val="28"/>
        </w:rPr>
      </w:pPr>
      <w:r w:rsidRPr="00DD5A92">
        <w:rPr>
          <w:sz w:val="28"/>
          <w:szCs w:val="28"/>
        </w:rPr>
        <w:t>- формирование у аспирантов целостного представления о педагогической деятельности в высшем учебном заведении,</w:t>
      </w:r>
      <w:r w:rsidRPr="00D74853">
        <w:rPr>
          <w:sz w:val="28"/>
          <w:szCs w:val="28"/>
        </w:rPr>
        <w:t xml:space="preserve"> в частности, содержании учебной, учебно-методической и научно-методической работы, формах организации учебного процесса и методиках преподавания дисциплин, применения современных образовательных технологий в процессе обучения студентов;</w:t>
      </w:r>
    </w:p>
    <w:p w:rsidR="009B068C" w:rsidRPr="00D74853" w:rsidRDefault="009B068C" w:rsidP="00F57B11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D74853">
        <w:rPr>
          <w:sz w:val="28"/>
          <w:szCs w:val="28"/>
        </w:rPr>
        <w:t>- овладение методами преподавания  дисциплин в высшем учебном заведении, а также практическими умениями и навыками структурирования и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 контроля знаний студентов, подготовки учебно-методических материалов по дисциплинам учебного плана;</w:t>
      </w:r>
      <w:proofErr w:type="gramEnd"/>
    </w:p>
    <w:p w:rsidR="009B068C" w:rsidRPr="00D74853" w:rsidRDefault="009B068C" w:rsidP="00F57B11">
      <w:pPr>
        <w:pStyle w:val="a9"/>
        <w:spacing w:after="0"/>
        <w:ind w:firstLine="709"/>
        <w:jc w:val="both"/>
        <w:rPr>
          <w:sz w:val="28"/>
          <w:szCs w:val="28"/>
        </w:rPr>
      </w:pPr>
      <w:r w:rsidRPr="00D74853">
        <w:rPr>
          <w:sz w:val="28"/>
          <w:szCs w:val="28"/>
        </w:rPr>
        <w:t>- профессионально-педагогическая ориентация аспирантов и развитие у них индивидуально-личностных и профессиональных каче</w:t>
      </w:r>
      <w:proofErr w:type="gramStart"/>
      <w:r w:rsidRPr="00D74853">
        <w:rPr>
          <w:sz w:val="28"/>
          <w:szCs w:val="28"/>
        </w:rPr>
        <w:t>ств пр</w:t>
      </w:r>
      <w:proofErr w:type="gramEnd"/>
      <w:r w:rsidRPr="00D74853">
        <w:rPr>
          <w:sz w:val="28"/>
          <w:szCs w:val="28"/>
        </w:rPr>
        <w:t>еподавателя высшей школы, навыков профессиональной риторики;</w:t>
      </w:r>
    </w:p>
    <w:p w:rsidR="009B068C" w:rsidRPr="00D74853" w:rsidRDefault="009B068C" w:rsidP="00F57B11">
      <w:pPr>
        <w:pStyle w:val="a9"/>
        <w:spacing w:after="0"/>
        <w:ind w:firstLine="709"/>
        <w:jc w:val="both"/>
        <w:rPr>
          <w:sz w:val="28"/>
          <w:szCs w:val="28"/>
        </w:rPr>
      </w:pPr>
      <w:r w:rsidRPr="00D74853">
        <w:rPr>
          <w:sz w:val="28"/>
          <w:szCs w:val="28"/>
        </w:rPr>
        <w:t>- приобретение навыков построения эффективных форм общения со студентами в системе «студент-преподаватель» и профессорско-преподавательским коллективом;</w:t>
      </w:r>
    </w:p>
    <w:p w:rsidR="009B068C" w:rsidRPr="00D74853" w:rsidRDefault="009B068C" w:rsidP="00F57B11">
      <w:pPr>
        <w:pStyle w:val="a9"/>
        <w:spacing w:after="0"/>
        <w:ind w:firstLine="709"/>
        <w:jc w:val="both"/>
        <w:rPr>
          <w:sz w:val="28"/>
          <w:szCs w:val="28"/>
        </w:rPr>
      </w:pPr>
      <w:r w:rsidRPr="00D74853">
        <w:rPr>
          <w:sz w:val="28"/>
          <w:szCs w:val="28"/>
        </w:rPr>
        <w:t>- приобретение практического опыта педагогической работы в высшем учебном заведении;  </w:t>
      </w:r>
    </w:p>
    <w:p w:rsidR="009B068C" w:rsidRDefault="009B068C" w:rsidP="00F57B11">
      <w:pPr>
        <w:pStyle w:val="4"/>
        <w:shd w:val="clear" w:color="auto" w:fill="auto"/>
        <w:spacing w:after="283" w:line="240" w:lineRule="auto"/>
        <w:ind w:left="20" w:right="20" w:firstLine="700"/>
        <w:rPr>
          <w:color w:val="000000"/>
          <w:sz w:val="28"/>
          <w:szCs w:val="28"/>
          <w:shd w:val="clear" w:color="auto" w:fill="FFFFFF"/>
        </w:rPr>
      </w:pPr>
      <w:r w:rsidRPr="00D74853">
        <w:rPr>
          <w:sz w:val="28"/>
          <w:szCs w:val="28"/>
        </w:rPr>
        <w:t>- укрепление у аспирантов мотивации к педагогической работе в вы</w:t>
      </w:r>
      <w:r w:rsidRPr="00D74853">
        <w:rPr>
          <w:sz w:val="28"/>
          <w:szCs w:val="28"/>
        </w:rPr>
        <w:t>с</w:t>
      </w:r>
      <w:r w:rsidRPr="00D74853">
        <w:rPr>
          <w:sz w:val="28"/>
          <w:szCs w:val="28"/>
        </w:rPr>
        <w:t>ших учебных заведениях</w:t>
      </w:r>
      <w:r>
        <w:rPr>
          <w:sz w:val="28"/>
          <w:szCs w:val="28"/>
        </w:rPr>
        <w:t>.</w:t>
      </w:r>
    </w:p>
    <w:p w:rsidR="00C62805" w:rsidRPr="00C62805" w:rsidRDefault="00C62805" w:rsidP="00C62805">
      <w:pPr>
        <w:pStyle w:val="30"/>
        <w:keepNext/>
        <w:keepLines/>
        <w:shd w:val="clear" w:color="auto" w:fill="auto"/>
        <w:spacing w:after="253" w:line="240" w:lineRule="auto"/>
        <w:ind w:left="20" w:firstLine="0"/>
        <w:jc w:val="center"/>
        <w:rPr>
          <w:b/>
          <w:sz w:val="28"/>
          <w:szCs w:val="28"/>
        </w:rPr>
      </w:pPr>
      <w:bookmarkStart w:id="2" w:name="bookmark4"/>
      <w:r w:rsidRPr="00C62805">
        <w:rPr>
          <w:b/>
          <w:sz w:val="28"/>
          <w:szCs w:val="28"/>
        </w:rPr>
        <w:t>3. Место практики в структуре образовательной программы</w:t>
      </w:r>
      <w:bookmarkEnd w:id="2"/>
    </w:p>
    <w:p w:rsidR="00C62805" w:rsidRPr="00C62805" w:rsidRDefault="00C62805" w:rsidP="00C62805">
      <w:pPr>
        <w:pStyle w:val="4"/>
        <w:shd w:val="clear" w:color="auto" w:fill="auto"/>
        <w:spacing w:after="275" w:line="240" w:lineRule="auto"/>
        <w:ind w:left="20" w:right="20" w:firstLine="700"/>
        <w:rPr>
          <w:sz w:val="28"/>
          <w:szCs w:val="28"/>
        </w:rPr>
      </w:pPr>
      <w:r w:rsidRPr="00C62805">
        <w:rPr>
          <w:sz w:val="28"/>
          <w:szCs w:val="28"/>
        </w:rPr>
        <w:t>Педагогическая практика относится к вариативной части Блока 2 «Пра</w:t>
      </w:r>
      <w:r w:rsidR="001C74AF">
        <w:rPr>
          <w:sz w:val="28"/>
          <w:szCs w:val="28"/>
        </w:rPr>
        <w:t xml:space="preserve">ктики» </w:t>
      </w:r>
      <w:r w:rsidRPr="00C62805">
        <w:rPr>
          <w:sz w:val="28"/>
          <w:szCs w:val="28"/>
        </w:rPr>
        <w:t>ОП аспирантуры. Прохождению педагогической практики должн</w:t>
      </w:r>
      <w:r>
        <w:rPr>
          <w:sz w:val="28"/>
          <w:szCs w:val="28"/>
        </w:rPr>
        <w:t>ы</w:t>
      </w:r>
      <w:r w:rsidRPr="00C62805">
        <w:rPr>
          <w:sz w:val="28"/>
          <w:szCs w:val="28"/>
        </w:rPr>
        <w:t xml:space="preserve"> предшествовать освоение </w:t>
      </w:r>
      <w:r w:rsidR="00145800">
        <w:rPr>
          <w:sz w:val="28"/>
          <w:szCs w:val="28"/>
        </w:rPr>
        <w:t xml:space="preserve">аспирантами </w:t>
      </w:r>
      <w:r w:rsidRPr="00C62805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«Педагогика и психология</w:t>
      </w:r>
      <w:r w:rsidRPr="00C62805">
        <w:rPr>
          <w:sz w:val="28"/>
          <w:szCs w:val="28"/>
        </w:rPr>
        <w:t xml:space="preserve"> высшей школы»</w:t>
      </w:r>
      <w:r>
        <w:rPr>
          <w:sz w:val="28"/>
          <w:szCs w:val="28"/>
        </w:rPr>
        <w:t xml:space="preserve"> и «Педагогические технологии»</w:t>
      </w:r>
      <w:r w:rsidR="00100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2805" w:rsidRPr="00C62805" w:rsidRDefault="00C62805" w:rsidP="00E02231">
      <w:pPr>
        <w:pStyle w:val="30"/>
        <w:keepNext/>
        <w:keepLines/>
        <w:shd w:val="clear" w:color="auto" w:fill="auto"/>
        <w:tabs>
          <w:tab w:val="left" w:pos="0"/>
          <w:tab w:val="left" w:pos="2260"/>
        </w:tabs>
        <w:spacing w:after="263" w:line="240" w:lineRule="auto"/>
        <w:ind w:firstLine="0"/>
        <w:jc w:val="center"/>
        <w:rPr>
          <w:b/>
          <w:sz w:val="28"/>
          <w:szCs w:val="28"/>
        </w:rPr>
      </w:pPr>
      <w:bookmarkStart w:id="3" w:name="bookmark5"/>
      <w:r w:rsidRPr="00C62805">
        <w:rPr>
          <w:b/>
          <w:sz w:val="28"/>
          <w:szCs w:val="28"/>
        </w:rPr>
        <w:lastRenderedPageBreak/>
        <w:t xml:space="preserve">4. Перечень планируемых результатов </w:t>
      </w:r>
      <w:bookmarkEnd w:id="3"/>
    </w:p>
    <w:p w:rsidR="001C4B44" w:rsidRPr="00E02231" w:rsidRDefault="003B3906" w:rsidP="001C4B44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C62805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>прохождения</w:t>
      </w:r>
      <w:r w:rsidRPr="00C62805">
        <w:rPr>
          <w:sz w:val="28"/>
          <w:szCs w:val="28"/>
        </w:rPr>
        <w:t xml:space="preserve"> педагогической практики направлен на форм</w:t>
      </w:r>
      <w:r w:rsidRPr="00C62805">
        <w:rPr>
          <w:sz w:val="28"/>
          <w:szCs w:val="28"/>
        </w:rPr>
        <w:t>и</w:t>
      </w:r>
      <w:r w:rsidRPr="00E02231">
        <w:rPr>
          <w:sz w:val="28"/>
          <w:szCs w:val="28"/>
        </w:rPr>
        <w:t>рование компетенций</w:t>
      </w:r>
      <w:r w:rsidR="0011090A" w:rsidRPr="00E02231">
        <w:rPr>
          <w:sz w:val="28"/>
          <w:szCs w:val="28"/>
        </w:rPr>
        <w:t>, предусмотренных учебным планом по данному направлению подготовки</w:t>
      </w:r>
      <w:r w:rsidRPr="00E02231">
        <w:rPr>
          <w:sz w:val="28"/>
          <w:szCs w:val="28"/>
        </w:rPr>
        <w:t xml:space="preserve"> (знания, умения, владения формулируются исходя из содержания компетенций)</w:t>
      </w:r>
      <w:r w:rsidR="001C4B44" w:rsidRPr="00E02231">
        <w:rPr>
          <w:sz w:val="28"/>
          <w:szCs w:val="28"/>
        </w:rPr>
        <w:t xml:space="preserve">. Для оценки уровня освоения </w:t>
      </w:r>
      <w:r w:rsidR="0074425C" w:rsidRPr="00E02231">
        <w:rPr>
          <w:sz w:val="28"/>
          <w:szCs w:val="28"/>
        </w:rPr>
        <w:t>каждой комп</w:t>
      </w:r>
      <w:r w:rsidR="0074425C" w:rsidRPr="00E02231">
        <w:rPr>
          <w:sz w:val="28"/>
          <w:szCs w:val="28"/>
        </w:rPr>
        <w:t>е</w:t>
      </w:r>
      <w:r w:rsidR="0074425C" w:rsidRPr="00E02231">
        <w:rPr>
          <w:sz w:val="28"/>
          <w:szCs w:val="28"/>
        </w:rPr>
        <w:t>тенции выделяют дескрипторы – основные признаки освоения (показатели достижения результата). Всего выделяют три уровня освоения компетенци</w:t>
      </w:r>
      <w:r w:rsidR="00414EDD" w:rsidRPr="00E02231">
        <w:rPr>
          <w:sz w:val="28"/>
          <w:szCs w:val="28"/>
        </w:rPr>
        <w:t>и</w:t>
      </w:r>
      <w:r w:rsidR="0074425C" w:rsidRPr="00E02231">
        <w:rPr>
          <w:sz w:val="28"/>
          <w:szCs w:val="28"/>
        </w:rPr>
        <w:t>:</w:t>
      </w:r>
    </w:p>
    <w:p w:rsidR="0074425C" w:rsidRPr="00E02231" w:rsidRDefault="0074425C" w:rsidP="001C4B44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E02231">
        <w:rPr>
          <w:sz w:val="28"/>
          <w:szCs w:val="28"/>
        </w:rPr>
        <w:t xml:space="preserve">первый уровень – </w:t>
      </w:r>
      <w:r w:rsidR="00414EDD" w:rsidRPr="00E02231">
        <w:rPr>
          <w:sz w:val="28"/>
          <w:szCs w:val="28"/>
        </w:rPr>
        <w:t>пороговый</w:t>
      </w:r>
      <w:r w:rsidRPr="00E02231">
        <w:rPr>
          <w:sz w:val="28"/>
          <w:szCs w:val="28"/>
        </w:rPr>
        <w:t>;</w:t>
      </w:r>
    </w:p>
    <w:p w:rsidR="0074425C" w:rsidRPr="00E02231" w:rsidRDefault="0074425C" w:rsidP="001C4B44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E02231">
        <w:rPr>
          <w:sz w:val="28"/>
          <w:szCs w:val="28"/>
        </w:rPr>
        <w:t xml:space="preserve">второй уровень – </w:t>
      </w:r>
      <w:r w:rsidR="00E02231">
        <w:rPr>
          <w:sz w:val="28"/>
          <w:szCs w:val="28"/>
        </w:rPr>
        <w:t>продвинутый</w:t>
      </w:r>
      <w:r w:rsidRPr="00E02231">
        <w:rPr>
          <w:sz w:val="28"/>
          <w:szCs w:val="28"/>
        </w:rPr>
        <w:t>;</w:t>
      </w:r>
    </w:p>
    <w:p w:rsidR="0074425C" w:rsidRPr="00E02231" w:rsidRDefault="00E02231" w:rsidP="001C4B44">
      <w:pPr>
        <w:pStyle w:val="4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третий уровень – эталонный</w:t>
      </w:r>
      <w:r w:rsidR="0074425C" w:rsidRPr="00E02231">
        <w:rPr>
          <w:sz w:val="28"/>
          <w:szCs w:val="28"/>
        </w:rPr>
        <w:t>.</w:t>
      </w:r>
    </w:p>
    <w:p w:rsidR="003B3906" w:rsidRPr="00D31C0C" w:rsidRDefault="00414EDD" w:rsidP="0011090A">
      <w:pPr>
        <w:pStyle w:val="4"/>
        <w:shd w:val="clear" w:color="auto" w:fill="auto"/>
        <w:spacing w:line="240" w:lineRule="auto"/>
        <w:ind w:left="23" w:firstLine="697"/>
        <w:rPr>
          <w:i/>
          <w:sz w:val="28"/>
          <w:szCs w:val="28"/>
        </w:rPr>
      </w:pPr>
      <w:r w:rsidRPr="00E02231">
        <w:rPr>
          <w:sz w:val="28"/>
          <w:szCs w:val="28"/>
        </w:rPr>
        <w:t>Основные признаки освоения (показатели достижения результата) каждой компетенции по всем трем уровням, а также формы и методы обуч</w:t>
      </w:r>
      <w:r w:rsidRPr="00E02231">
        <w:rPr>
          <w:sz w:val="28"/>
          <w:szCs w:val="28"/>
        </w:rPr>
        <w:t>е</w:t>
      </w:r>
      <w:r w:rsidRPr="00E02231">
        <w:rPr>
          <w:sz w:val="28"/>
          <w:szCs w:val="28"/>
        </w:rPr>
        <w:t>ния, способствующие формированию и развитию компетенции, представл</w:t>
      </w:r>
      <w:r w:rsidRPr="00E02231">
        <w:rPr>
          <w:sz w:val="28"/>
          <w:szCs w:val="28"/>
        </w:rPr>
        <w:t>е</w:t>
      </w:r>
      <w:r w:rsidRPr="00E02231">
        <w:rPr>
          <w:sz w:val="28"/>
          <w:szCs w:val="28"/>
        </w:rPr>
        <w:t xml:space="preserve">ны в Приложении 1. </w:t>
      </w:r>
    </w:p>
    <w:p w:rsidR="00414EDD" w:rsidRDefault="00414EDD" w:rsidP="0011090A">
      <w:pPr>
        <w:pStyle w:val="4"/>
        <w:shd w:val="clear" w:color="auto" w:fill="auto"/>
        <w:spacing w:line="240" w:lineRule="auto"/>
        <w:ind w:left="23" w:firstLine="697"/>
        <w:rPr>
          <w:sz w:val="28"/>
          <w:szCs w:val="28"/>
        </w:rPr>
      </w:pPr>
    </w:p>
    <w:p w:rsidR="00E23DCC" w:rsidRDefault="00E02231" w:rsidP="00E02231">
      <w:pPr>
        <w:pStyle w:val="4"/>
        <w:shd w:val="clear" w:color="auto" w:fill="auto"/>
        <w:spacing w:line="276" w:lineRule="auto"/>
        <w:ind w:left="23"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23DCC" w:rsidRPr="00E23DCC">
        <w:rPr>
          <w:b/>
          <w:sz w:val="28"/>
          <w:szCs w:val="28"/>
        </w:rPr>
        <w:t>.</w:t>
      </w:r>
      <w:r w:rsidR="00F57B11">
        <w:rPr>
          <w:b/>
          <w:sz w:val="28"/>
          <w:szCs w:val="28"/>
        </w:rPr>
        <w:t xml:space="preserve"> </w:t>
      </w:r>
      <w:r w:rsidR="00E05D4E">
        <w:rPr>
          <w:b/>
          <w:sz w:val="28"/>
          <w:szCs w:val="28"/>
        </w:rPr>
        <w:t xml:space="preserve">Трудоемкость и виды </w:t>
      </w:r>
      <w:r w:rsidR="00E23DCC" w:rsidRPr="00E23DCC">
        <w:rPr>
          <w:b/>
          <w:sz w:val="28"/>
          <w:szCs w:val="28"/>
        </w:rPr>
        <w:t>работ педагогической практики аспирантов</w:t>
      </w:r>
    </w:p>
    <w:p w:rsidR="00E23DCC" w:rsidRPr="00E23DCC" w:rsidRDefault="00E23DCC" w:rsidP="0011090A">
      <w:pPr>
        <w:pStyle w:val="4"/>
        <w:shd w:val="clear" w:color="auto" w:fill="auto"/>
        <w:spacing w:line="276" w:lineRule="auto"/>
        <w:ind w:left="23" w:right="23"/>
        <w:jc w:val="center"/>
        <w:rPr>
          <w:b/>
          <w:sz w:val="16"/>
          <w:szCs w:val="16"/>
        </w:rPr>
      </w:pPr>
    </w:p>
    <w:p w:rsidR="002948BB" w:rsidRPr="00C62805" w:rsidRDefault="00EB4FD4" w:rsidP="0011090A">
      <w:pPr>
        <w:pStyle w:val="4"/>
        <w:shd w:val="clear" w:color="auto" w:fill="auto"/>
        <w:spacing w:line="240" w:lineRule="auto"/>
        <w:ind w:left="23" w:firstLine="692"/>
        <w:jc w:val="left"/>
        <w:rPr>
          <w:sz w:val="28"/>
          <w:szCs w:val="28"/>
        </w:rPr>
      </w:pPr>
      <w:r>
        <w:rPr>
          <w:sz w:val="28"/>
          <w:szCs w:val="28"/>
        </w:rPr>
        <w:t>Общая трудоемкость практики составляет 3 зачетные единиц, 108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сов.</w:t>
      </w:r>
    </w:p>
    <w:p w:rsidR="002948BB" w:rsidRDefault="002948BB" w:rsidP="0011090A">
      <w:pPr>
        <w:pStyle w:val="4"/>
        <w:shd w:val="clear" w:color="auto" w:fill="auto"/>
        <w:spacing w:line="240" w:lineRule="auto"/>
        <w:ind w:left="23" w:right="20" w:firstLine="692"/>
        <w:rPr>
          <w:sz w:val="28"/>
          <w:szCs w:val="28"/>
        </w:rPr>
      </w:pPr>
      <w:r w:rsidRPr="00C62805">
        <w:rPr>
          <w:sz w:val="28"/>
          <w:szCs w:val="28"/>
        </w:rPr>
        <w:t xml:space="preserve">Продолжительности практики в неделях </w:t>
      </w:r>
      <w:r>
        <w:rPr>
          <w:sz w:val="28"/>
          <w:szCs w:val="28"/>
        </w:rPr>
        <w:t>–</w:t>
      </w:r>
      <w:r w:rsidRPr="00C62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5E13C4">
        <w:rPr>
          <w:sz w:val="28"/>
          <w:szCs w:val="28"/>
        </w:rPr>
        <w:t>(при</w:t>
      </w:r>
      <w:r w:rsidR="00C3429F" w:rsidRPr="005E13C4">
        <w:rPr>
          <w:sz w:val="28"/>
          <w:szCs w:val="28"/>
        </w:rPr>
        <w:t xml:space="preserve"> очном и</w:t>
      </w:r>
      <w:r w:rsidRPr="005E13C4">
        <w:rPr>
          <w:sz w:val="28"/>
          <w:szCs w:val="28"/>
        </w:rPr>
        <w:t xml:space="preserve"> заочном об</w:t>
      </w:r>
      <w:r w:rsidRPr="005E13C4">
        <w:rPr>
          <w:sz w:val="28"/>
          <w:szCs w:val="28"/>
        </w:rPr>
        <w:t>у</w:t>
      </w:r>
      <w:r w:rsidRPr="005E13C4">
        <w:rPr>
          <w:sz w:val="28"/>
          <w:szCs w:val="28"/>
        </w:rPr>
        <w:t>чении)</w:t>
      </w:r>
      <w:r w:rsidR="00C3429F" w:rsidRPr="005E13C4">
        <w:rPr>
          <w:sz w:val="28"/>
          <w:szCs w:val="28"/>
        </w:rPr>
        <w:t>.</w:t>
      </w:r>
      <w:r w:rsidR="00C3429F">
        <w:rPr>
          <w:sz w:val="28"/>
          <w:szCs w:val="28"/>
        </w:rPr>
        <w:t xml:space="preserve"> </w:t>
      </w:r>
    </w:p>
    <w:p w:rsidR="00E23DC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E23DCC">
        <w:rPr>
          <w:sz w:val="28"/>
          <w:szCs w:val="28"/>
        </w:rPr>
        <w:t>Педагогическая практика аспирантов предусматривает следующие в</w:t>
      </w:r>
      <w:r w:rsidRPr="00E23DCC">
        <w:rPr>
          <w:sz w:val="28"/>
          <w:szCs w:val="28"/>
        </w:rPr>
        <w:t>и</w:t>
      </w:r>
      <w:r w:rsidRPr="00E23DCC">
        <w:rPr>
          <w:sz w:val="28"/>
          <w:szCs w:val="28"/>
        </w:rPr>
        <w:t xml:space="preserve">ды работ: </w:t>
      </w:r>
    </w:p>
    <w:p w:rsidR="00E23DC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E23DCC">
        <w:rPr>
          <w:b/>
          <w:i/>
          <w:sz w:val="28"/>
          <w:szCs w:val="28"/>
          <w:u w:val="single"/>
        </w:rPr>
        <w:t>Аудиторная работа:</w:t>
      </w:r>
      <w:r w:rsidRPr="00E23DCC">
        <w:rPr>
          <w:sz w:val="28"/>
          <w:szCs w:val="28"/>
        </w:rPr>
        <w:t xml:space="preserve"> </w:t>
      </w:r>
    </w:p>
    <w:p w:rsidR="00022B1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E23DCC">
        <w:rPr>
          <w:sz w:val="28"/>
          <w:szCs w:val="28"/>
        </w:rPr>
        <w:t>- самостоятельное проведение занятий по учебной дисциплине (ле</w:t>
      </w:r>
      <w:r w:rsidRPr="00E23DCC">
        <w:rPr>
          <w:sz w:val="28"/>
          <w:szCs w:val="28"/>
        </w:rPr>
        <w:t>к</w:t>
      </w:r>
      <w:r w:rsidRPr="00E23DCC">
        <w:rPr>
          <w:sz w:val="28"/>
          <w:szCs w:val="28"/>
        </w:rPr>
        <w:t>ций, семинаров, практических и лабораторных занятий);</w:t>
      </w:r>
    </w:p>
    <w:p w:rsidR="00022B1C" w:rsidRDefault="00022B1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8BB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2948BB">
        <w:rPr>
          <w:sz w:val="28"/>
          <w:szCs w:val="28"/>
        </w:rPr>
        <w:t xml:space="preserve"> хода освоения содержания дисциплины на основе </w:t>
      </w:r>
      <w:r w:rsidRPr="00022B1C">
        <w:rPr>
          <w:sz w:val="28"/>
          <w:szCs w:val="28"/>
        </w:rPr>
        <w:t>самосто</w:t>
      </w:r>
      <w:r w:rsidRPr="00022B1C">
        <w:rPr>
          <w:sz w:val="28"/>
          <w:szCs w:val="28"/>
        </w:rPr>
        <w:t>я</w:t>
      </w:r>
      <w:r w:rsidRPr="00022B1C">
        <w:rPr>
          <w:sz w:val="28"/>
          <w:szCs w:val="28"/>
        </w:rPr>
        <w:t>тельно разработанных</w:t>
      </w:r>
      <w:r w:rsidRPr="002948BB">
        <w:rPr>
          <w:sz w:val="28"/>
          <w:szCs w:val="28"/>
        </w:rPr>
        <w:t xml:space="preserve"> фондов оценочных средств (тестов, контрольных р</w:t>
      </w:r>
      <w:r w:rsidRPr="002948BB">
        <w:rPr>
          <w:sz w:val="28"/>
          <w:szCs w:val="28"/>
        </w:rPr>
        <w:t>а</w:t>
      </w:r>
      <w:r>
        <w:rPr>
          <w:sz w:val="28"/>
          <w:szCs w:val="28"/>
        </w:rPr>
        <w:t>бот</w:t>
      </w:r>
      <w:r w:rsidRPr="002948BB">
        <w:rPr>
          <w:sz w:val="28"/>
          <w:szCs w:val="28"/>
        </w:rPr>
        <w:t>), включая проверку их результатов</w:t>
      </w:r>
      <w:r>
        <w:rPr>
          <w:sz w:val="28"/>
          <w:szCs w:val="28"/>
        </w:rPr>
        <w:t>.</w:t>
      </w:r>
    </w:p>
    <w:p w:rsidR="00E23DC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E23DCC">
        <w:rPr>
          <w:sz w:val="28"/>
          <w:szCs w:val="28"/>
        </w:rPr>
        <w:t>- участие в приеме зачетов и экзаменов при наличии основного экзам</w:t>
      </w:r>
      <w:r w:rsidRPr="00E23DCC">
        <w:rPr>
          <w:sz w:val="28"/>
          <w:szCs w:val="28"/>
        </w:rPr>
        <w:t>е</w:t>
      </w:r>
      <w:r w:rsidRPr="00E23DCC">
        <w:rPr>
          <w:sz w:val="28"/>
          <w:szCs w:val="28"/>
        </w:rPr>
        <w:t xml:space="preserve">натора. </w:t>
      </w:r>
    </w:p>
    <w:p w:rsidR="00D23B65" w:rsidRDefault="00D23B65" w:rsidP="0011090A">
      <w:pPr>
        <w:pStyle w:val="4"/>
        <w:shd w:val="clear" w:color="auto" w:fill="auto"/>
        <w:spacing w:line="240" w:lineRule="auto"/>
        <w:ind w:left="23" w:right="23" w:firstLine="686"/>
        <w:rPr>
          <w:b/>
          <w:i/>
          <w:sz w:val="28"/>
          <w:szCs w:val="28"/>
          <w:u w:val="single"/>
        </w:rPr>
      </w:pPr>
      <w:r w:rsidRPr="00384D7E">
        <w:rPr>
          <w:color w:val="000000"/>
          <w:sz w:val="28"/>
          <w:szCs w:val="28"/>
          <w:shd w:val="clear" w:color="auto" w:fill="FFFFFF"/>
        </w:rPr>
        <w:t>- посещение занятий ведущих преподавателей кафедры.</w:t>
      </w:r>
      <w:r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91458D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E23DC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022B1C">
        <w:rPr>
          <w:b/>
          <w:i/>
          <w:sz w:val="28"/>
          <w:szCs w:val="28"/>
          <w:u w:val="single"/>
        </w:rPr>
        <w:t>Внеаудиторная работа:</w:t>
      </w:r>
      <w:r w:rsidRPr="00E23DCC">
        <w:rPr>
          <w:sz w:val="28"/>
          <w:szCs w:val="28"/>
        </w:rPr>
        <w:t xml:space="preserve"> </w:t>
      </w:r>
    </w:p>
    <w:p w:rsidR="00E23DCC" w:rsidRPr="00E23DC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i/>
          <w:sz w:val="28"/>
          <w:szCs w:val="28"/>
        </w:rPr>
      </w:pPr>
      <w:r w:rsidRPr="00E23DCC">
        <w:rPr>
          <w:i/>
          <w:sz w:val="28"/>
          <w:szCs w:val="28"/>
        </w:rPr>
        <w:t xml:space="preserve">Методическая: </w:t>
      </w:r>
    </w:p>
    <w:p w:rsidR="00E23DC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-</w:t>
      </w:r>
      <w:r w:rsidRPr="00E23DCC">
        <w:rPr>
          <w:sz w:val="28"/>
          <w:szCs w:val="28"/>
        </w:rPr>
        <w:t>индивидуальное планирование и разработка содержания учебных з</w:t>
      </w:r>
      <w:r w:rsidRPr="00E23DCC">
        <w:rPr>
          <w:sz w:val="28"/>
          <w:szCs w:val="28"/>
        </w:rPr>
        <w:t>а</w:t>
      </w:r>
      <w:r w:rsidRPr="00E23DCC">
        <w:rPr>
          <w:sz w:val="28"/>
          <w:szCs w:val="28"/>
        </w:rPr>
        <w:t>нятий, разработка учебно-методического обеспечения дисциплины (учебных программ, учебно-методических комплексов, тестовых заданий</w:t>
      </w:r>
      <w:r>
        <w:rPr>
          <w:sz w:val="28"/>
          <w:szCs w:val="28"/>
        </w:rPr>
        <w:t xml:space="preserve"> и т.д.</w:t>
      </w:r>
      <w:r w:rsidRPr="00E23DCC">
        <w:rPr>
          <w:sz w:val="28"/>
          <w:szCs w:val="28"/>
        </w:rPr>
        <w:t xml:space="preserve">); </w:t>
      </w:r>
    </w:p>
    <w:p w:rsidR="00E23DCC" w:rsidRDefault="00E23DCC" w:rsidP="0011090A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DCC">
        <w:rPr>
          <w:sz w:val="28"/>
          <w:szCs w:val="28"/>
        </w:rPr>
        <w:t xml:space="preserve">проектирование учебного процесса по курсу на примере одной из дисциплин. </w:t>
      </w:r>
    </w:p>
    <w:p w:rsidR="00883AAD" w:rsidRPr="00022B1C" w:rsidRDefault="00883AAD" w:rsidP="002948BB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022B1C">
        <w:rPr>
          <w:sz w:val="28"/>
          <w:szCs w:val="28"/>
        </w:rPr>
        <w:t xml:space="preserve">- </w:t>
      </w:r>
      <w:r w:rsidR="00022B1C" w:rsidRPr="00022B1C">
        <w:rPr>
          <w:sz w:val="28"/>
          <w:szCs w:val="28"/>
        </w:rPr>
        <w:t>участие в научно-исследовательской работе кафедры;</w:t>
      </w:r>
    </w:p>
    <w:p w:rsidR="00F57B11" w:rsidRDefault="00F57B11" w:rsidP="002948BB">
      <w:pPr>
        <w:pStyle w:val="4"/>
        <w:shd w:val="clear" w:color="auto" w:fill="auto"/>
        <w:spacing w:line="240" w:lineRule="auto"/>
        <w:ind w:left="23" w:right="23" w:firstLine="686"/>
        <w:rPr>
          <w:i/>
          <w:sz w:val="28"/>
          <w:szCs w:val="28"/>
        </w:rPr>
      </w:pPr>
    </w:p>
    <w:p w:rsidR="00E23DCC" w:rsidRDefault="00E23DCC" w:rsidP="002948BB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E23DCC">
        <w:rPr>
          <w:i/>
          <w:sz w:val="28"/>
          <w:szCs w:val="28"/>
        </w:rPr>
        <w:t>Организационная:</w:t>
      </w:r>
      <w:r w:rsidRPr="00E23DCC">
        <w:rPr>
          <w:sz w:val="28"/>
          <w:szCs w:val="28"/>
        </w:rPr>
        <w:t xml:space="preserve"> </w:t>
      </w:r>
    </w:p>
    <w:p w:rsidR="00E23DCC" w:rsidRDefault="00E23DCC" w:rsidP="002948BB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DCC">
        <w:rPr>
          <w:sz w:val="28"/>
          <w:szCs w:val="28"/>
        </w:rPr>
        <w:t>индивидуальная работа со студентами, руководство научными ст</w:t>
      </w:r>
      <w:r w:rsidRPr="00E23DCC">
        <w:rPr>
          <w:sz w:val="28"/>
          <w:szCs w:val="28"/>
        </w:rPr>
        <w:t>у</w:t>
      </w:r>
      <w:r w:rsidRPr="00E23DCC">
        <w:rPr>
          <w:sz w:val="28"/>
          <w:szCs w:val="28"/>
        </w:rPr>
        <w:t xml:space="preserve">денческими исследованиями, оказание научной и методической помощи в </w:t>
      </w:r>
      <w:r w:rsidRPr="00E23DCC">
        <w:rPr>
          <w:sz w:val="28"/>
          <w:szCs w:val="28"/>
        </w:rPr>
        <w:lastRenderedPageBreak/>
        <w:t xml:space="preserve">написании курсовых и </w:t>
      </w:r>
      <w:r w:rsidR="00022B1C" w:rsidRPr="00022B1C">
        <w:rPr>
          <w:sz w:val="28"/>
          <w:szCs w:val="28"/>
        </w:rPr>
        <w:t>выпускных квалификационных</w:t>
      </w:r>
      <w:r w:rsidRPr="00E23DCC">
        <w:rPr>
          <w:sz w:val="28"/>
          <w:szCs w:val="28"/>
        </w:rPr>
        <w:t xml:space="preserve"> работ.</w:t>
      </w:r>
    </w:p>
    <w:p w:rsidR="007577AF" w:rsidRDefault="007577AF" w:rsidP="007577AF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- проведение практик студентов.</w:t>
      </w:r>
    </w:p>
    <w:p w:rsidR="007577AF" w:rsidRDefault="007577AF" w:rsidP="007577AF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DCC">
        <w:rPr>
          <w:b/>
          <w:i/>
          <w:sz w:val="28"/>
          <w:szCs w:val="28"/>
          <w:u w:val="single"/>
        </w:rPr>
        <w:t>Самостоятельная работа:</w:t>
      </w:r>
      <w:r>
        <w:rPr>
          <w:sz w:val="28"/>
          <w:szCs w:val="28"/>
        </w:rPr>
        <w:t xml:space="preserve"> </w:t>
      </w:r>
    </w:p>
    <w:p w:rsidR="007577AF" w:rsidRDefault="007577AF" w:rsidP="007577AF">
      <w:pPr>
        <w:pStyle w:val="4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E23DCC">
        <w:rPr>
          <w:sz w:val="28"/>
          <w:szCs w:val="28"/>
        </w:rPr>
        <w:t>- знакомство с организацией учебно-воспитательного процесса в вы</w:t>
      </w:r>
      <w:r w:rsidRPr="00E23DCC">
        <w:rPr>
          <w:sz w:val="28"/>
          <w:szCs w:val="28"/>
        </w:rPr>
        <w:t>с</w:t>
      </w:r>
      <w:r w:rsidRPr="00E23DCC">
        <w:rPr>
          <w:sz w:val="28"/>
          <w:szCs w:val="28"/>
        </w:rPr>
        <w:t>шей школе</w:t>
      </w:r>
      <w:r>
        <w:rPr>
          <w:sz w:val="28"/>
          <w:szCs w:val="28"/>
        </w:rPr>
        <w:t>;</w:t>
      </w:r>
    </w:p>
    <w:p w:rsidR="007577AF" w:rsidRDefault="007577AF" w:rsidP="007577AF">
      <w:pPr>
        <w:pStyle w:val="4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E23DCC">
        <w:rPr>
          <w:sz w:val="28"/>
          <w:szCs w:val="28"/>
        </w:rPr>
        <w:t>- подготовка к занятиям и анализ проведения учебных занятий.</w:t>
      </w:r>
    </w:p>
    <w:p w:rsidR="007577AF" w:rsidRDefault="007577AF" w:rsidP="007577AF">
      <w:pPr>
        <w:pStyle w:val="4"/>
        <w:shd w:val="clear" w:color="auto" w:fill="auto"/>
        <w:spacing w:line="240" w:lineRule="auto"/>
        <w:ind w:right="23" w:firstLine="709"/>
        <w:rPr>
          <w:b/>
          <w:sz w:val="28"/>
          <w:szCs w:val="28"/>
        </w:rPr>
      </w:pPr>
    </w:p>
    <w:p w:rsidR="007577AF" w:rsidRDefault="007577AF" w:rsidP="007577AF">
      <w:pPr>
        <w:pStyle w:val="4"/>
        <w:shd w:val="clear" w:color="auto" w:fill="auto"/>
        <w:spacing w:line="240" w:lineRule="auto"/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</w:t>
      </w:r>
      <w:r w:rsidRPr="002948BB">
        <w:rPr>
          <w:b/>
          <w:sz w:val="28"/>
          <w:szCs w:val="28"/>
        </w:rPr>
        <w:t xml:space="preserve"> педагогической практики</w:t>
      </w:r>
    </w:p>
    <w:p w:rsidR="007577AF" w:rsidRDefault="007577AF" w:rsidP="007577AF">
      <w:pPr>
        <w:pStyle w:val="30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rPr>
          <w:sz w:val="28"/>
          <w:szCs w:val="28"/>
        </w:rPr>
      </w:pPr>
      <w:r w:rsidRPr="002948BB">
        <w:rPr>
          <w:sz w:val="28"/>
          <w:szCs w:val="28"/>
        </w:rPr>
        <w:t>Для успешного прохождения педагогической практики аспирант должен в</w:t>
      </w:r>
      <w:r w:rsidRPr="002948BB">
        <w:rPr>
          <w:sz w:val="28"/>
          <w:szCs w:val="28"/>
        </w:rPr>
        <w:t>ы</w:t>
      </w:r>
      <w:r w:rsidRPr="002948BB">
        <w:rPr>
          <w:sz w:val="28"/>
          <w:szCs w:val="28"/>
        </w:rPr>
        <w:t xml:space="preserve">полнить следующий </w:t>
      </w:r>
      <w:r w:rsidRPr="00022B1C">
        <w:rPr>
          <w:b/>
          <w:sz w:val="28"/>
          <w:szCs w:val="28"/>
          <w:u w:val="single"/>
        </w:rPr>
        <w:t>минимальный объем</w:t>
      </w:r>
      <w:r w:rsidRPr="002948BB">
        <w:rPr>
          <w:sz w:val="28"/>
          <w:szCs w:val="28"/>
        </w:rPr>
        <w:t xml:space="preserve"> нагрузки: </w:t>
      </w:r>
    </w:p>
    <w:tbl>
      <w:tblPr>
        <w:tblStyle w:val="a3"/>
        <w:tblpPr w:leftFromText="180" w:rightFromText="180" w:vertAnchor="text" w:horzAnchor="margin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843"/>
      </w:tblGrid>
      <w:tr w:rsidR="007577AF" w:rsidTr="007577AF">
        <w:tc>
          <w:tcPr>
            <w:tcW w:w="675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Вид работ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Колич</w:t>
            </w:r>
            <w:r w:rsidRPr="007577AF">
              <w:rPr>
                <w:sz w:val="28"/>
                <w:szCs w:val="28"/>
              </w:rPr>
              <w:t>е</w:t>
            </w:r>
            <w:r w:rsidRPr="007577AF">
              <w:rPr>
                <w:sz w:val="28"/>
                <w:szCs w:val="28"/>
              </w:rPr>
              <w:t>ство ч</w:t>
            </w:r>
            <w:r w:rsidRPr="007577AF">
              <w:rPr>
                <w:sz w:val="28"/>
                <w:szCs w:val="28"/>
              </w:rPr>
              <w:t>а</w:t>
            </w:r>
            <w:r w:rsidRPr="007577AF">
              <w:rPr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 xml:space="preserve">Код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 xml:space="preserve">формируемой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компетенции</w:t>
            </w:r>
          </w:p>
        </w:tc>
      </w:tr>
      <w:tr w:rsidR="007577AF" w:rsidTr="007577AF">
        <w:trPr>
          <w:trHeight w:val="6150"/>
        </w:trPr>
        <w:tc>
          <w:tcPr>
            <w:tcW w:w="675" w:type="dxa"/>
            <w:vMerge w:val="restart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577AF">
              <w:rPr>
                <w:b/>
                <w:sz w:val="24"/>
                <w:szCs w:val="24"/>
              </w:rPr>
              <w:t>ИЗУЧИТЬ</w:t>
            </w:r>
            <w:proofErr w:type="gramStart"/>
            <w:r w:rsidRPr="007577A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- законодательную базу организации высш</w:t>
            </w:r>
            <w:r w:rsidRPr="007577AF">
              <w:rPr>
                <w:sz w:val="28"/>
                <w:szCs w:val="28"/>
              </w:rPr>
              <w:t>е</w:t>
            </w:r>
            <w:r w:rsidRPr="007577AF">
              <w:rPr>
                <w:sz w:val="28"/>
                <w:szCs w:val="28"/>
              </w:rPr>
              <w:t xml:space="preserve">го профессионального образования в РФ;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- федеральный государственный образов</w:t>
            </w:r>
            <w:r w:rsidRPr="007577AF">
              <w:rPr>
                <w:sz w:val="28"/>
                <w:szCs w:val="28"/>
              </w:rPr>
              <w:t>а</w:t>
            </w:r>
            <w:r w:rsidRPr="007577AF">
              <w:rPr>
                <w:sz w:val="28"/>
                <w:szCs w:val="28"/>
              </w:rPr>
              <w:t>тельный стандарт высшего образования и рабочий учебный план по одной из основных образовательных программ высшего образ</w:t>
            </w:r>
            <w:r w:rsidRPr="007577AF">
              <w:rPr>
                <w:sz w:val="28"/>
                <w:szCs w:val="28"/>
              </w:rPr>
              <w:t>о</w:t>
            </w:r>
            <w:r w:rsidRPr="007577AF">
              <w:rPr>
                <w:sz w:val="28"/>
                <w:szCs w:val="28"/>
              </w:rPr>
              <w:t xml:space="preserve">вания;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- организационные формы и методы обуч</w:t>
            </w:r>
            <w:r w:rsidRPr="007577AF">
              <w:rPr>
                <w:sz w:val="28"/>
                <w:szCs w:val="28"/>
              </w:rPr>
              <w:t>е</w:t>
            </w:r>
            <w:r w:rsidRPr="007577AF">
              <w:rPr>
                <w:sz w:val="28"/>
                <w:szCs w:val="28"/>
              </w:rPr>
              <w:t xml:space="preserve">ния в высшем учебном заведении;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- рабочие программы нескольких, рекоме</w:t>
            </w:r>
            <w:r w:rsidRPr="007577AF">
              <w:rPr>
                <w:sz w:val="28"/>
                <w:szCs w:val="28"/>
              </w:rPr>
              <w:t>н</w:t>
            </w:r>
            <w:r w:rsidRPr="007577AF">
              <w:rPr>
                <w:sz w:val="28"/>
                <w:szCs w:val="28"/>
              </w:rPr>
              <w:t>дованных руководителем практики, спец</w:t>
            </w:r>
            <w:r w:rsidRPr="007577AF">
              <w:rPr>
                <w:sz w:val="28"/>
                <w:szCs w:val="28"/>
              </w:rPr>
              <w:t>и</w:t>
            </w:r>
            <w:r w:rsidRPr="007577AF">
              <w:rPr>
                <w:sz w:val="28"/>
                <w:szCs w:val="28"/>
              </w:rPr>
              <w:t>альных дисциплин одной из основных обр</w:t>
            </w:r>
            <w:r w:rsidRPr="007577AF">
              <w:rPr>
                <w:sz w:val="28"/>
                <w:szCs w:val="28"/>
              </w:rPr>
              <w:t>а</w:t>
            </w:r>
            <w:r w:rsidRPr="007577AF">
              <w:rPr>
                <w:sz w:val="28"/>
                <w:szCs w:val="28"/>
              </w:rPr>
              <w:t>зовательных программ, реализуемых на к</w:t>
            </w:r>
            <w:r w:rsidRPr="007577AF">
              <w:rPr>
                <w:sz w:val="28"/>
                <w:szCs w:val="28"/>
              </w:rPr>
              <w:t>а</w:t>
            </w:r>
            <w:r w:rsidRPr="007577AF">
              <w:rPr>
                <w:sz w:val="28"/>
                <w:szCs w:val="28"/>
              </w:rPr>
              <w:t xml:space="preserve">федре;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- оценочные средства итоговой госуда</w:t>
            </w:r>
            <w:r w:rsidRPr="007577AF">
              <w:rPr>
                <w:sz w:val="28"/>
                <w:szCs w:val="28"/>
              </w:rPr>
              <w:t>р</w:t>
            </w:r>
            <w:r w:rsidRPr="007577AF">
              <w:rPr>
                <w:sz w:val="28"/>
                <w:szCs w:val="28"/>
              </w:rPr>
              <w:t xml:space="preserve">ственной аттестации выпускника;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- основы методики проектирования учебного курса по одной из специальных дисциплин основной образовательной программы, ре</w:t>
            </w:r>
            <w:r w:rsidRPr="007577AF">
              <w:rPr>
                <w:sz w:val="28"/>
                <w:szCs w:val="28"/>
              </w:rPr>
              <w:t>а</w:t>
            </w:r>
            <w:r w:rsidRPr="007577AF">
              <w:rPr>
                <w:sz w:val="28"/>
                <w:szCs w:val="28"/>
              </w:rPr>
              <w:t xml:space="preserve">лизуемой на кафедре; </w:t>
            </w:r>
          </w:p>
          <w:p w:rsidR="007577AF" w:rsidRPr="007577AF" w:rsidRDefault="007577AF" w:rsidP="007577AF">
            <w:pPr>
              <w:pStyle w:val="30"/>
              <w:keepNext/>
              <w:keepLines/>
              <w:tabs>
                <w:tab w:val="left" w:pos="3300"/>
              </w:tabs>
              <w:spacing w:after="0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- должностные инструкции штатного перс</w:t>
            </w:r>
            <w:r w:rsidRPr="007577AF">
              <w:rPr>
                <w:sz w:val="28"/>
                <w:szCs w:val="28"/>
              </w:rPr>
              <w:t>о</w:t>
            </w:r>
            <w:r w:rsidRPr="007577AF">
              <w:rPr>
                <w:sz w:val="28"/>
                <w:szCs w:val="28"/>
              </w:rPr>
              <w:t>нала кафедры;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  <w:r w:rsidRPr="007577AF">
              <w:rPr>
                <w:sz w:val="27"/>
                <w:szCs w:val="27"/>
              </w:rPr>
              <w:t>20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7"/>
                <w:szCs w:val="27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b/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7AF" w:rsidTr="007577AF">
        <w:trPr>
          <w:trHeight w:val="416"/>
        </w:trPr>
        <w:tc>
          <w:tcPr>
            <w:tcW w:w="675" w:type="dxa"/>
            <w:vMerge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577AF" w:rsidRDefault="007577AF" w:rsidP="007577AF">
            <w:pPr>
              <w:pStyle w:val="30"/>
              <w:keepNext/>
              <w:keepLines/>
              <w:tabs>
                <w:tab w:val="left" w:pos="3300"/>
              </w:tabs>
              <w:spacing w:after="0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 xml:space="preserve"> - опыт преподавания ведущих преподават</w:t>
            </w:r>
            <w:r w:rsidRPr="007577AF">
              <w:rPr>
                <w:sz w:val="28"/>
                <w:szCs w:val="28"/>
              </w:rPr>
              <w:t>е</w:t>
            </w:r>
            <w:r w:rsidRPr="007577AF">
              <w:rPr>
                <w:sz w:val="28"/>
                <w:szCs w:val="28"/>
              </w:rPr>
              <w:t xml:space="preserve">лей академии в ходе посещения учебных лекционных </w:t>
            </w:r>
            <w:proofErr w:type="gramStart"/>
            <w:r w:rsidRPr="007577AF">
              <w:rPr>
                <w:sz w:val="28"/>
                <w:szCs w:val="28"/>
              </w:rPr>
              <w:t>и(</w:t>
            </w:r>
            <w:proofErr w:type="gramEnd"/>
            <w:r w:rsidRPr="007577AF">
              <w:rPr>
                <w:sz w:val="28"/>
                <w:szCs w:val="28"/>
              </w:rPr>
              <w:t>или) семинарских, практич</w:t>
            </w:r>
            <w:r w:rsidRPr="007577AF">
              <w:rPr>
                <w:sz w:val="28"/>
                <w:szCs w:val="28"/>
              </w:rPr>
              <w:t>е</w:t>
            </w:r>
            <w:r w:rsidRPr="007577AF">
              <w:rPr>
                <w:sz w:val="28"/>
                <w:szCs w:val="28"/>
              </w:rPr>
              <w:t xml:space="preserve">ских, лабораторных занятий. </w:t>
            </w:r>
          </w:p>
          <w:p w:rsidR="00F57B11" w:rsidRPr="007577AF" w:rsidRDefault="00F57B11" w:rsidP="007577AF">
            <w:pPr>
              <w:pStyle w:val="30"/>
              <w:keepNext/>
              <w:keepLines/>
              <w:tabs>
                <w:tab w:val="left" w:pos="3300"/>
              </w:tabs>
              <w:spacing w:after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tabs>
                <w:tab w:val="left" w:pos="3300"/>
              </w:tabs>
              <w:spacing w:line="276" w:lineRule="auto"/>
              <w:ind w:firstLine="0"/>
              <w:jc w:val="center"/>
              <w:rPr>
                <w:sz w:val="27"/>
                <w:szCs w:val="27"/>
              </w:rPr>
            </w:pPr>
            <w:r w:rsidRPr="007577AF">
              <w:rPr>
                <w:b/>
                <w:sz w:val="27"/>
                <w:szCs w:val="27"/>
              </w:rPr>
              <w:t>8*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tabs>
                <w:tab w:val="left" w:pos="3300"/>
              </w:tabs>
              <w:spacing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577AF" w:rsidTr="007577AF">
        <w:tc>
          <w:tcPr>
            <w:tcW w:w="675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577AF">
              <w:rPr>
                <w:b/>
                <w:sz w:val="24"/>
                <w:szCs w:val="24"/>
              </w:rPr>
              <w:t>РАЗРАБОТАТЬ</w:t>
            </w:r>
            <w:proofErr w:type="gramStart"/>
            <w:r w:rsidRPr="007577AF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7577AF">
              <w:rPr>
                <w:b/>
                <w:sz w:val="24"/>
                <w:szCs w:val="24"/>
              </w:rPr>
              <w:t xml:space="preserve">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b/>
                <w:sz w:val="28"/>
                <w:szCs w:val="28"/>
              </w:rPr>
              <w:t>-</w:t>
            </w:r>
            <w:r w:rsidRPr="007577AF">
              <w:rPr>
                <w:sz w:val="28"/>
                <w:szCs w:val="28"/>
              </w:rPr>
              <w:t xml:space="preserve"> содержание учебных лекционных и (или) семинарских, практических, лабораторных </w:t>
            </w:r>
            <w:r w:rsidRPr="007577AF">
              <w:rPr>
                <w:sz w:val="28"/>
                <w:szCs w:val="28"/>
              </w:rPr>
              <w:lastRenderedPageBreak/>
              <w:t>занятий по области профессиональной де</w:t>
            </w:r>
            <w:r w:rsidRPr="007577AF">
              <w:rPr>
                <w:sz w:val="28"/>
                <w:szCs w:val="28"/>
              </w:rPr>
              <w:t>я</w:t>
            </w:r>
            <w:r w:rsidRPr="007577AF">
              <w:rPr>
                <w:sz w:val="28"/>
                <w:szCs w:val="28"/>
              </w:rPr>
              <w:t>тельности;</w:t>
            </w:r>
            <w:r w:rsidRPr="007577AF">
              <w:rPr>
                <w:b/>
                <w:sz w:val="28"/>
                <w:szCs w:val="28"/>
              </w:rPr>
              <w:t xml:space="preserve"> 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 xml:space="preserve">- разработать методические </w:t>
            </w:r>
            <w:proofErr w:type="gramStart"/>
            <w:r w:rsidRPr="007577AF">
              <w:rPr>
                <w:sz w:val="28"/>
                <w:szCs w:val="28"/>
              </w:rPr>
              <w:t>материалы</w:t>
            </w:r>
            <w:proofErr w:type="gramEnd"/>
            <w:r w:rsidRPr="007577AF">
              <w:rPr>
                <w:sz w:val="28"/>
                <w:szCs w:val="28"/>
              </w:rPr>
              <w:t xml:space="preserve"> вх</w:t>
            </w:r>
            <w:r w:rsidRPr="007577AF">
              <w:rPr>
                <w:sz w:val="28"/>
                <w:szCs w:val="28"/>
              </w:rPr>
              <w:t>о</w:t>
            </w:r>
            <w:r w:rsidRPr="007577AF">
              <w:rPr>
                <w:sz w:val="28"/>
                <w:szCs w:val="28"/>
              </w:rPr>
              <w:t>дящие в состав  УМКД.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7AF" w:rsidTr="007577AF">
        <w:tc>
          <w:tcPr>
            <w:tcW w:w="675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Прочитать лекци</w:t>
            </w:r>
            <w:r>
              <w:rPr>
                <w:sz w:val="28"/>
                <w:szCs w:val="28"/>
              </w:rPr>
              <w:t>ю</w:t>
            </w:r>
            <w:r w:rsidRPr="007577AF">
              <w:rPr>
                <w:sz w:val="28"/>
                <w:szCs w:val="28"/>
              </w:rPr>
              <w:t xml:space="preserve"> и (или) провести сем</w:t>
            </w:r>
            <w:r w:rsidRPr="007577AF">
              <w:rPr>
                <w:sz w:val="28"/>
                <w:szCs w:val="28"/>
              </w:rPr>
              <w:t>и</w:t>
            </w:r>
            <w:r w:rsidRPr="007577AF">
              <w:rPr>
                <w:sz w:val="28"/>
                <w:szCs w:val="28"/>
              </w:rPr>
              <w:t>нарские, практические или лабораторные  занятия в потоке студентов.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77AF">
              <w:rPr>
                <w:b/>
                <w:sz w:val="28"/>
                <w:szCs w:val="28"/>
              </w:rPr>
              <w:t>36*</w:t>
            </w:r>
          </w:p>
        </w:tc>
        <w:tc>
          <w:tcPr>
            <w:tcW w:w="1843" w:type="dxa"/>
          </w:tcPr>
          <w:p w:rsidR="007577AF" w:rsidRPr="003B083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577AF" w:rsidTr="007577AF">
        <w:tc>
          <w:tcPr>
            <w:tcW w:w="675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Провести оценку хода освоения содержания дисциплины на основе самостоятельно ра</w:t>
            </w:r>
            <w:r w:rsidRPr="007577AF">
              <w:rPr>
                <w:sz w:val="28"/>
                <w:szCs w:val="28"/>
              </w:rPr>
              <w:t>з</w:t>
            </w:r>
            <w:r w:rsidRPr="007577AF">
              <w:rPr>
                <w:sz w:val="28"/>
                <w:szCs w:val="28"/>
              </w:rPr>
              <w:t>работанных фондов оценочных средств (т</w:t>
            </w:r>
            <w:r w:rsidRPr="007577AF">
              <w:rPr>
                <w:sz w:val="28"/>
                <w:szCs w:val="28"/>
              </w:rPr>
              <w:t>е</w:t>
            </w:r>
            <w:r w:rsidRPr="007577AF">
              <w:rPr>
                <w:sz w:val="28"/>
                <w:szCs w:val="28"/>
              </w:rPr>
              <w:t>стов, контрольных работ), включая проверку их результатов.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77AF">
              <w:rPr>
                <w:b/>
                <w:sz w:val="28"/>
                <w:szCs w:val="28"/>
              </w:rPr>
              <w:t>6*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7AF" w:rsidTr="007577AF">
        <w:tc>
          <w:tcPr>
            <w:tcW w:w="675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Принять участие в одной промежуточной а</w:t>
            </w:r>
            <w:r w:rsidRPr="007577AF">
              <w:rPr>
                <w:sz w:val="28"/>
                <w:szCs w:val="28"/>
              </w:rPr>
              <w:t>т</w:t>
            </w:r>
            <w:r w:rsidRPr="007577AF">
              <w:rPr>
                <w:sz w:val="28"/>
                <w:szCs w:val="28"/>
              </w:rPr>
              <w:t>тестации (зачет или экзамен) с участием о</w:t>
            </w:r>
            <w:r w:rsidRPr="007577AF">
              <w:rPr>
                <w:sz w:val="28"/>
                <w:szCs w:val="28"/>
              </w:rPr>
              <w:t>с</w:t>
            </w:r>
            <w:r w:rsidRPr="007577AF">
              <w:rPr>
                <w:sz w:val="28"/>
                <w:szCs w:val="28"/>
              </w:rPr>
              <w:t>новного экзаменатора.  Принять участие в работе комиссии по защите курсовых работ студентов, отчетов по практикам.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77AF">
              <w:rPr>
                <w:b/>
                <w:sz w:val="28"/>
                <w:szCs w:val="28"/>
              </w:rPr>
              <w:t>4*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7AF" w:rsidTr="007577AF">
        <w:tc>
          <w:tcPr>
            <w:tcW w:w="675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Принять участие в организации научно-исследовательской работы студентов.</w:t>
            </w: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 xml:space="preserve"> Сформировать предложения по активизации творческой и научной активности студентов и преподавателей, по совершенствованию системы самостоятельной учебной работы студентов, повышению качества образов</w:t>
            </w:r>
            <w:r w:rsidRPr="007577AF">
              <w:rPr>
                <w:sz w:val="28"/>
                <w:szCs w:val="28"/>
              </w:rPr>
              <w:t>а</w:t>
            </w:r>
            <w:r w:rsidRPr="007577AF">
              <w:rPr>
                <w:sz w:val="28"/>
                <w:szCs w:val="28"/>
              </w:rPr>
              <w:t xml:space="preserve">ния. 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7577AF" w:rsidTr="007577AF">
        <w:tc>
          <w:tcPr>
            <w:tcW w:w="675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 xml:space="preserve"> Подготовка отчетной документации по р</w:t>
            </w:r>
            <w:r w:rsidRPr="007577AF">
              <w:rPr>
                <w:sz w:val="28"/>
                <w:szCs w:val="28"/>
              </w:rPr>
              <w:t>е</w:t>
            </w:r>
            <w:r w:rsidRPr="007577AF">
              <w:rPr>
                <w:sz w:val="28"/>
                <w:szCs w:val="28"/>
              </w:rPr>
              <w:t xml:space="preserve">зультатам прохождения практики. 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7AF" w:rsidTr="007577AF">
        <w:tc>
          <w:tcPr>
            <w:tcW w:w="675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577AF">
              <w:rPr>
                <w:sz w:val="28"/>
                <w:szCs w:val="28"/>
              </w:rPr>
              <w:t>Др. виды работ (проведение практик у ст</w:t>
            </w:r>
            <w:r w:rsidRPr="007577AF">
              <w:rPr>
                <w:sz w:val="28"/>
                <w:szCs w:val="28"/>
              </w:rPr>
              <w:t>у</w:t>
            </w:r>
            <w:r w:rsidRPr="007577AF">
              <w:rPr>
                <w:sz w:val="28"/>
                <w:szCs w:val="28"/>
              </w:rPr>
              <w:t>дентов и т.п.)</w:t>
            </w:r>
          </w:p>
        </w:tc>
        <w:tc>
          <w:tcPr>
            <w:tcW w:w="1276" w:type="dxa"/>
          </w:tcPr>
          <w:p w:rsidR="007577AF" w:rsidRP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77AF" w:rsidTr="007577AF">
        <w:tc>
          <w:tcPr>
            <w:tcW w:w="6345" w:type="dxa"/>
            <w:gridSpan w:val="2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7577AF" w:rsidRPr="0091458D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7577AF" w:rsidRDefault="007577AF" w:rsidP="007577AF">
            <w:pPr>
              <w:pStyle w:val="30"/>
              <w:keepNext/>
              <w:keepLines/>
              <w:shd w:val="clear" w:color="auto" w:fill="auto"/>
              <w:tabs>
                <w:tab w:val="left" w:pos="3300"/>
              </w:tabs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463" w:rsidRDefault="00E74CA1" w:rsidP="00311463">
      <w:pPr>
        <w:pStyle w:val="30"/>
        <w:keepNext/>
        <w:keepLines/>
        <w:shd w:val="clear" w:color="auto" w:fill="auto"/>
        <w:tabs>
          <w:tab w:val="left" w:pos="3300"/>
        </w:tabs>
        <w:spacing w:after="0" w:line="276" w:lineRule="auto"/>
        <w:ind w:firstLine="0"/>
        <w:rPr>
          <w:color w:val="000000"/>
          <w:sz w:val="28"/>
          <w:szCs w:val="28"/>
          <w:shd w:val="clear" w:color="auto" w:fill="FFFFFF"/>
        </w:rPr>
      </w:pPr>
      <w:bookmarkStart w:id="4" w:name="bookmark11"/>
      <w:r>
        <w:rPr>
          <w:color w:val="000000"/>
          <w:sz w:val="28"/>
          <w:szCs w:val="28"/>
          <w:shd w:val="clear" w:color="auto" w:fill="FFFFFF"/>
        </w:rPr>
        <w:t>* - аудиторная работа</w:t>
      </w:r>
    </w:p>
    <w:p w:rsidR="007577AF" w:rsidRDefault="007577AF" w:rsidP="00311463">
      <w:pPr>
        <w:pStyle w:val="30"/>
        <w:keepNext/>
        <w:keepLines/>
        <w:shd w:val="clear" w:color="auto" w:fill="auto"/>
        <w:tabs>
          <w:tab w:val="left" w:pos="3300"/>
        </w:tabs>
        <w:spacing w:after="0" w:line="276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7577AF" w:rsidRDefault="007577AF" w:rsidP="007577AF">
      <w:pPr>
        <w:pStyle w:val="30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11463">
        <w:rPr>
          <w:b/>
          <w:sz w:val="28"/>
          <w:szCs w:val="28"/>
        </w:rPr>
        <w:t>. Форма</w:t>
      </w:r>
      <w:r>
        <w:rPr>
          <w:b/>
          <w:sz w:val="28"/>
          <w:szCs w:val="28"/>
        </w:rPr>
        <w:t xml:space="preserve"> отчетности по практике и форма</w:t>
      </w:r>
      <w:r w:rsidRPr="003114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промежуточной аттестации</w:t>
      </w:r>
    </w:p>
    <w:p w:rsidR="007577AF" w:rsidRPr="00311463" w:rsidRDefault="007577AF" w:rsidP="007577AF">
      <w:pPr>
        <w:pStyle w:val="30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b/>
          <w:sz w:val="16"/>
          <w:szCs w:val="16"/>
        </w:rPr>
      </w:pPr>
    </w:p>
    <w:p w:rsidR="007577AF" w:rsidRDefault="007577AF" w:rsidP="007577AF">
      <w:pPr>
        <w:pStyle w:val="4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E74CA1">
        <w:rPr>
          <w:sz w:val="28"/>
          <w:szCs w:val="28"/>
        </w:rPr>
        <w:t>Формой контроля по педагогической практике является зачет.  По р</w:t>
      </w:r>
      <w:r w:rsidRPr="00E74CA1">
        <w:rPr>
          <w:sz w:val="28"/>
          <w:szCs w:val="28"/>
        </w:rPr>
        <w:t>е</w:t>
      </w:r>
      <w:r w:rsidRPr="00E74CA1">
        <w:rPr>
          <w:sz w:val="28"/>
          <w:szCs w:val="28"/>
        </w:rPr>
        <w:t>зультатам прохождения практики аспирант должен составить отчет и защ</w:t>
      </w:r>
      <w:r w:rsidRPr="00E74CA1">
        <w:rPr>
          <w:sz w:val="28"/>
          <w:szCs w:val="28"/>
        </w:rPr>
        <w:t>и</w:t>
      </w:r>
      <w:r w:rsidRPr="00E74CA1">
        <w:rPr>
          <w:sz w:val="28"/>
          <w:szCs w:val="28"/>
        </w:rPr>
        <w:t>тить его в присутствии специально созданной комиссии, в состав которой включаются</w:t>
      </w:r>
      <w:proofErr w:type="gramStart"/>
      <w:r w:rsidRPr="00E74CA1">
        <w:rPr>
          <w:sz w:val="28"/>
          <w:szCs w:val="28"/>
        </w:rPr>
        <w:t xml:space="preserve"> :</w:t>
      </w:r>
      <w:proofErr w:type="gramEnd"/>
      <w:r w:rsidRPr="00E74CA1">
        <w:rPr>
          <w:sz w:val="28"/>
          <w:szCs w:val="28"/>
        </w:rPr>
        <w:t xml:space="preserve"> руководитель практики, зав. </w:t>
      </w:r>
      <w:r w:rsidR="00FA5BFC">
        <w:rPr>
          <w:sz w:val="28"/>
          <w:szCs w:val="28"/>
        </w:rPr>
        <w:t>к</w:t>
      </w:r>
      <w:r w:rsidRPr="00E74CA1">
        <w:rPr>
          <w:sz w:val="28"/>
          <w:szCs w:val="28"/>
        </w:rPr>
        <w:t>афедрой,  ведущ</w:t>
      </w:r>
      <w:r>
        <w:rPr>
          <w:sz w:val="28"/>
          <w:szCs w:val="28"/>
        </w:rPr>
        <w:t>ий</w:t>
      </w:r>
      <w:r w:rsidRPr="00E74CA1">
        <w:rPr>
          <w:sz w:val="28"/>
          <w:szCs w:val="28"/>
        </w:rPr>
        <w:t xml:space="preserve"> преподав</w:t>
      </w:r>
      <w:r w:rsidRPr="00E74CA1">
        <w:rPr>
          <w:sz w:val="28"/>
          <w:szCs w:val="28"/>
        </w:rPr>
        <w:t>а</w:t>
      </w:r>
      <w:r w:rsidRPr="00E74CA1"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 w:rsidRPr="00E74CA1">
        <w:rPr>
          <w:sz w:val="28"/>
          <w:szCs w:val="28"/>
        </w:rPr>
        <w:t xml:space="preserve"> кафедры.  Отчет о прохождении практики – это основной документ, х</w:t>
      </w:r>
      <w:r w:rsidRPr="00E74CA1">
        <w:rPr>
          <w:sz w:val="28"/>
          <w:szCs w:val="28"/>
        </w:rPr>
        <w:t>а</w:t>
      </w:r>
      <w:r w:rsidRPr="00E74CA1">
        <w:rPr>
          <w:sz w:val="28"/>
          <w:szCs w:val="28"/>
        </w:rPr>
        <w:t>рактеризующий работу аспиранта во время прохождения педагогической практики</w:t>
      </w:r>
      <w:r w:rsidR="00FA5BFC">
        <w:rPr>
          <w:sz w:val="28"/>
          <w:szCs w:val="28"/>
        </w:rPr>
        <w:t xml:space="preserve"> (приложение </w:t>
      </w:r>
      <w:r w:rsidR="00FA7353">
        <w:rPr>
          <w:sz w:val="28"/>
          <w:szCs w:val="28"/>
        </w:rPr>
        <w:t>5</w:t>
      </w:r>
      <w:r w:rsidR="00FA5BFC">
        <w:rPr>
          <w:sz w:val="28"/>
          <w:szCs w:val="28"/>
        </w:rPr>
        <w:t>)</w:t>
      </w:r>
      <w:r w:rsidRPr="00E74CA1">
        <w:rPr>
          <w:sz w:val="28"/>
          <w:szCs w:val="28"/>
        </w:rPr>
        <w:t xml:space="preserve">. В отчете указываются все виды проведенных </w:t>
      </w:r>
      <w:proofErr w:type="gramStart"/>
      <w:r w:rsidRPr="00E74CA1">
        <w:rPr>
          <w:sz w:val="28"/>
          <w:szCs w:val="28"/>
        </w:rPr>
        <w:t>р</w:t>
      </w:r>
      <w:r w:rsidRPr="00E74CA1">
        <w:rPr>
          <w:sz w:val="28"/>
          <w:szCs w:val="28"/>
        </w:rPr>
        <w:t>а</w:t>
      </w:r>
      <w:r w:rsidRPr="00E74CA1">
        <w:rPr>
          <w:sz w:val="28"/>
          <w:szCs w:val="28"/>
        </w:rPr>
        <w:t>бот</w:t>
      </w:r>
      <w:proofErr w:type="gramEnd"/>
      <w:r w:rsidRPr="00E74CA1">
        <w:rPr>
          <w:sz w:val="28"/>
          <w:szCs w:val="28"/>
        </w:rPr>
        <w:t xml:space="preserve"> за период прохождения практики предусмотренные календарным планом прохождения педагогической практики. К отчету прилагается отзыв руков</w:t>
      </w:r>
      <w:r w:rsidRPr="00E74CA1">
        <w:rPr>
          <w:sz w:val="28"/>
          <w:szCs w:val="28"/>
        </w:rPr>
        <w:t>о</w:t>
      </w:r>
      <w:r w:rsidRPr="00E74CA1">
        <w:rPr>
          <w:sz w:val="28"/>
          <w:szCs w:val="28"/>
        </w:rPr>
        <w:t>дителя педагогической практики</w:t>
      </w:r>
      <w:r w:rsidR="00FA5BFC">
        <w:rPr>
          <w:sz w:val="28"/>
          <w:szCs w:val="28"/>
        </w:rPr>
        <w:t xml:space="preserve"> (приложение </w:t>
      </w:r>
      <w:r w:rsidR="00FA7353">
        <w:rPr>
          <w:sz w:val="28"/>
          <w:szCs w:val="28"/>
        </w:rPr>
        <w:t>6</w:t>
      </w:r>
      <w:r w:rsidR="00FA5BFC">
        <w:rPr>
          <w:sz w:val="28"/>
          <w:szCs w:val="28"/>
        </w:rPr>
        <w:t>)</w:t>
      </w:r>
      <w:r w:rsidRPr="00E74CA1">
        <w:rPr>
          <w:sz w:val="28"/>
          <w:szCs w:val="28"/>
        </w:rPr>
        <w:t xml:space="preserve">, который оценивает работу </w:t>
      </w:r>
      <w:r w:rsidRPr="00E74CA1">
        <w:rPr>
          <w:sz w:val="28"/>
          <w:szCs w:val="28"/>
        </w:rPr>
        <w:lastRenderedPageBreak/>
        <w:t>аспиранта во время прохождения практики и выставляет зачет в зачетной (индивидуальной) ведомости аспиранта.</w:t>
      </w:r>
      <w:r>
        <w:rPr>
          <w:sz w:val="28"/>
          <w:szCs w:val="28"/>
        </w:rPr>
        <w:t xml:space="preserve"> </w:t>
      </w:r>
    </w:p>
    <w:p w:rsidR="007577AF" w:rsidRPr="00C62805" w:rsidRDefault="007577AF" w:rsidP="007577AF">
      <w:pPr>
        <w:pStyle w:val="4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7AF" w:rsidRDefault="007577AF" w:rsidP="007577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Фонд оценочных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 xml:space="preserve">я проведения </w:t>
      </w:r>
    </w:p>
    <w:p w:rsidR="007577AF" w:rsidRDefault="007577AF" w:rsidP="007577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практике</w:t>
      </w:r>
    </w:p>
    <w:p w:rsidR="00466B07" w:rsidRPr="00466B07" w:rsidRDefault="00466B07" w:rsidP="00466B07">
      <w:pPr>
        <w:tabs>
          <w:tab w:val="left" w:pos="708"/>
        </w:tabs>
        <w:spacing w:line="232" w:lineRule="auto"/>
        <w:ind w:firstLine="567"/>
        <w:rPr>
          <w:sz w:val="28"/>
          <w:szCs w:val="28"/>
        </w:rPr>
      </w:pPr>
      <w:r w:rsidRPr="00466B07">
        <w:rPr>
          <w:sz w:val="28"/>
          <w:szCs w:val="28"/>
        </w:rPr>
        <w:t>(Приложение 2)</w:t>
      </w:r>
    </w:p>
    <w:p w:rsidR="007577AF" w:rsidRDefault="007577AF" w:rsidP="00311463">
      <w:pPr>
        <w:pStyle w:val="30"/>
        <w:keepNext/>
        <w:keepLines/>
        <w:shd w:val="clear" w:color="auto" w:fill="auto"/>
        <w:tabs>
          <w:tab w:val="left" w:pos="3300"/>
        </w:tabs>
        <w:spacing w:after="0" w:line="276" w:lineRule="auto"/>
        <w:ind w:firstLine="0"/>
        <w:rPr>
          <w:color w:val="000000"/>
          <w:sz w:val="28"/>
          <w:szCs w:val="28"/>
          <w:shd w:val="clear" w:color="auto" w:fill="FFFFFF"/>
        </w:rPr>
      </w:pPr>
    </w:p>
    <w:p w:rsidR="00384D7E" w:rsidRPr="00384D7E" w:rsidRDefault="007577AF" w:rsidP="00311463">
      <w:pPr>
        <w:pStyle w:val="30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84D7E" w:rsidRPr="00384D7E">
        <w:rPr>
          <w:b/>
          <w:sz w:val="28"/>
          <w:szCs w:val="28"/>
        </w:rPr>
        <w:t xml:space="preserve">. </w:t>
      </w:r>
      <w:r w:rsidR="00D23B65" w:rsidRPr="00384D7E">
        <w:rPr>
          <w:b/>
          <w:sz w:val="28"/>
          <w:szCs w:val="28"/>
        </w:rPr>
        <w:t xml:space="preserve">Организационно-методические рекомендации </w:t>
      </w:r>
    </w:p>
    <w:p w:rsidR="00384D7E" w:rsidRPr="00384D7E" w:rsidRDefault="00D23B65" w:rsidP="00311463">
      <w:pPr>
        <w:pStyle w:val="30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84D7E">
        <w:rPr>
          <w:b/>
          <w:sz w:val="28"/>
          <w:szCs w:val="28"/>
        </w:rPr>
        <w:t xml:space="preserve">по проведению педагогической практики </w:t>
      </w:r>
    </w:p>
    <w:p w:rsidR="00384D7E" w:rsidRPr="00384D7E" w:rsidRDefault="00384D7E" w:rsidP="00311463">
      <w:pPr>
        <w:pStyle w:val="30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sz w:val="16"/>
          <w:szCs w:val="16"/>
        </w:rPr>
      </w:pPr>
    </w:p>
    <w:p w:rsidR="00384D7E" w:rsidRDefault="00D23B65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sz w:val="28"/>
          <w:szCs w:val="28"/>
        </w:rPr>
        <w:t xml:space="preserve">Процесс организации педагогической практики аспирантов состоит из трех этапов: подготовительный; основной; заключительный. </w:t>
      </w:r>
    </w:p>
    <w:p w:rsidR="00384D7E" w:rsidRDefault="00D23B65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i/>
          <w:sz w:val="28"/>
          <w:szCs w:val="28"/>
        </w:rPr>
        <w:t>Подготовительный этап</w:t>
      </w:r>
      <w:r w:rsidRPr="00384D7E">
        <w:rPr>
          <w:sz w:val="28"/>
          <w:szCs w:val="28"/>
        </w:rPr>
        <w:t xml:space="preserve"> включает следующие мероприятия: </w:t>
      </w:r>
      <w:r w:rsidR="00384D7E">
        <w:rPr>
          <w:sz w:val="28"/>
          <w:szCs w:val="28"/>
        </w:rPr>
        <w:t>п</w:t>
      </w:r>
      <w:r w:rsidRPr="00384D7E">
        <w:rPr>
          <w:sz w:val="28"/>
          <w:szCs w:val="28"/>
        </w:rPr>
        <w:t>ровед</w:t>
      </w:r>
      <w:r w:rsidRPr="00384D7E">
        <w:rPr>
          <w:sz w:val="28"/>
          <w:szCs w:val="28"/>
        </w:rPr>
        <w:t>е</w:t>
      </w:r>
      <w:r w:rsidRPr="00384D7E">
        <w:rPr>
          <w:sz w:val="28"/>
          <w:szCs w:val="28"/>
        </w:rPr>
        <w:t xml:space="preserve">ние собеседования </w:t>
      </w:r>
      <w:r w:rsidR="00384D7E">
        <w:rPr>
          <w:sz w:val="28"/>
          <w:szCs w:val="28"/>
        </w:rPr>
        <w:t>зав.</w:t>
      </w:r>
      <w:r w:rsidRPr="00384D7E">
        <w:rPr>
          <w:sz w:val="28"/>
          <w:szCs w:val="28"/>
        </w:rPr>
        <w:t xml:space="preserve"> кафедр</w:t>
      </w:r>
      <w:r w:rsidR="00384D7E">
        <w:rPr>
          <w:sz w:val="28"/>
          <w:szCs w:val="28"/>
        </w:rPr>
        <w:t>ой</w:t>
      </w:r>
      <w:r w:rsidRPr="00384D7E">
        <w:rPr>
          <w:sz w:val="28"/>
          <w:szCs w:val="28"/>
        </w:rPr>
        <w:t xml:space="preserve"> и руководител</w:t>
      </w:r>
      <w:r w:rsidR="00384D7E">
        <w:rPr>
          <w:sz w:val="28"/>
          <w:szCs w:val="28"/>
        </w:rPr>
        <w:t>я</w:t>
      </w:r>
      <w:r w:rsidRPr="00384D7E">
        <w:rPr>
          <w:sz w:val="28"/>
          <w:szCs w:val="28"/>
        </w:rPr>
        <w:t xml:space="preserve"> практики с аспирантами, направляемыми на педагогическую практику. </w:t>
      </w:r>
    </w:p>
    <w:p w:rsidR="00384D7E" w:rsidRDefault="00D23B65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sz w:val="28"/>
          <w:szCs w:val="28"/>
        </w:rPr>
        <w:t xml:space="preserve">Собеседование проводится для ознакомления аспирантов: </w:t>
      </w:r>
    </w:p>
    <w:p w:rsidR="00384D7E" w:rsidRDefault="00D23B65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sz w:val="28"/>
          <w:szCs w:val="28"/>
        </w:rPr>
        <w:t xml:space="preserve">– с целями и задачами практики; </w:t>
      </w:r>
    </w:p>
    <w:p w:rsidR="00384D7E" w:rsidRDefault="00D23B65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sz w:val="28"/>
          <w:szCs w:val="28"/>
        </w:rPr>
        <w:t xml:space="preserve">– </w:t>
      </w:r>
      <w:r w:rsidR="00384D7E">
        <w:rPr>
          <w:sz w:val="28"/>
          <w:szCs w:val="28"/>
        </w:rPr>
        <w:t xml:space="preserve">с </w:t>
      </w:r>
      <w:r w:rsidRPr="00384D7E">
        <w:rPr>
          <w:sz w:val="28"/>
          <w:szCs w:val="28"/>
        </w:rPr>
        <w:t>этапами ее проведения</w:t>
      </w:r>
      <w:r w:rsidR="00384D7E">
        <w:rPr>
          <w:sz w:val="28"/>
          <w:szCs w:val="28"/>
        </w:rPr>
        <w:t>.</w:t>
      </w:r>
    </w:p>
    <w:p w:rsidR="00384D7E" w:rsidRDefault="00D23B65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i/>
          <w:sz w:val="28"/>
          <w:szCs w:val="28"/>
        </w:rPr>
        <w:t>Основной этап</w:t>
      </w:r>
      <w:r w:rsidRPr="00384D7E">
        <w:rPr>
          <w:sz w:val="28"/>
          <w:szCs w:val="28"/>
        </w:rPr>
        <w:t xml:space="preserve"> включает следующие мероприятия: </w:t>
      </w:r>
    </w:p>
    <w:p w:rsidR="00384D7E" w:rsidRDefault="00384D7E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D23B65" w:rsidRPr="00384D7E">
        <w:rPr>
          <w:sz w:val="28"/>
          <w:szCs w:val="28"/>
        </w:rPr>
        <w:t>науч</w:t>
      </w:r>
      <w:r>
        <w:rPr>
          <w:sz w:val="28"/>
          <w:szCs w:val="28"/>
        </w:rPr>
        <w:t>ный</w:t>
      </w:r>
      <w:r w:rsidR="00D23B65" w:rsidRPr="00384D7E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ль</w:t>
      </w:r>
      <w:r w:rsidR="00D23B65" w:rsidRPr="00384D7E">
        <w:rPr>
          <w:sz w:val="28"/>
          <w:szCs w:val="28"/>
        </w:rPr>
        <w:t xml:space="preserve"> совместно с аспирантами разрабатывают</w:t>
      </w:r>
      <w:proofErr w:type="gramEnd"/>
      <w:r w:rsidR="00D23B65" w:rsidRPr="00384D7E">
        <w:rPr>
          <w:sz w:val="28"/>
          <w:szCs w:val="28"/>
        </w:rPr>
        <w:t xml:space="preserve"> </w:t>
      </w:r>
      <w:r w:rsidR="00FA7353">
        <w:rPr>
          <w:sz w:val="28"/>
          <w:szCs w:val="28"/>
        </w:rPr>
        <w:t>р</w:t>
      </w:r>
      <w:r w:rsidR="00FA7353">
        <w:rPr>
          <w:sz w:val="28"/>
          <w:szCs w:val="28"/>
        </w:rPr>
        <w:t>а</w:t>
      </w:r>
      <w:r w:rsidR="00FA7353">
        <w:rPr>
          <w:sz w:val="28"/>
          <w:szCs w:val="28"/>
        </w:rPr>
        <w:t>бочий график (</w:t>
      </w:r>
      <w:r w:rsidR="00C63058">
        <w:rPr>
          <w:sz w:val="28"/>
          <w:szCs w:val="28"/>
        </w:rPr>
        <w:t>план</w:t>
      </w:r>
      <w:r w:rsidR="00FA7353">
        <w:rPr>
          <w:sz w:val="28"/>
          <w:szCs w:val="28"/>
        </w:rPr>
        <w:t>)</w:t>
      </w:r>
      <w:r w:rsidR="00C63058">
        <w:rPr>
          <w:sz w:val="28"/>
          <w:szCs w:val="28"/>
        </w:rPr>
        <w:t xml:space="preserve"> </w:t>
      </w:r>
      <w:r w:rsidR="00FA7353">
        <w:rPr>
          <w:sz w:val="28"/>
          <w:szCs w:val="28"/>
        </w:rPr>
        <w:t xml:space="preserve">(Приложение 3) </w:t>
      </w:r>
      <w:r w:rsidR="00C63058">
        <w:rPr>
          <w:sz w:val="28"/>
          <w:szCs w:val="28"/>
        </w:rPr>
        <w:t xml:space="preserve">и </w:t>
      </w:r>
      <w:r w:rsidR="00D23B65" w:rsidRPr="00384D7E">
        <w:rPr>
          <w:sz w:val="28"/>
          <w:szCs w:val="28"/>
        </w:rPr>
        <w:t>индивидуальные задания проведения педагогической практики</w:t>
      </w:r>
      <w:r w:rsidR="00FA7353">
        <w:rPr>
          <w:sz w:val="28"/>
          <w:szCs w:val="28"/>
        </w:rPr>
        <w:t xml:space="preserve"> (Приложение 4)</w:t>
      </w:r>
      <w:r w:rsidR="00D23B65" w:rsidRPr="00384D7E">
        <w:rPr>
          <w:sz w:val="28"/>
          <w:szCs w:val="28"/>
        </w:rPr>
        <w:t xml:space="preserve">; </w:t>
      </w:r>
    </w:p>
    <w:p w:rsidR="00384D7E" w:rsidRDefault="00384D7E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65" w:rsidRPr="00384D7E">
        <w:rPr>
          <w:sz w:val="28"/>
          <w:szCs w:val="28"/>
        </w:rPr>
        <w:t>подбирают дисциплины и учебные группы в качестве базы для пров</w:t>
      </w:r>
      <w:r w:rsidR="00D23B65" w:rsidRPr="00384D7E">
        <w:rPr>
          <w:sz w:val="28"/>
          <w:szCs w:val="28"/>
        </w:rPr>
        <w:t>е</w:t>
      </w:r>
      <w:r w:rsidR="00D23B65" w:rsidRPr="00384D7E">
        <w:rPr>
          <w:sz w:val="28"/>
          <w:szCs w:val="28"/>
        </w:rPr>
        <w:t>дения педагогической практики, знакомят аспирантов с планом учебной р</w:t>
      </w:r>
      <w:r w:rsidR="00D23B65" w:rsidRPr="00384D7E">
        <w:rPr>
          <w:sz w:val="28"/>
          <w:szCs w:val="28"/>
        </w:rPr>
        <w:t>а</w:t>
      </w:r>
      <w:r w:rsidR="00D23B65" w:rsidRPr="00384D7E">
        <w:rPr>
          <w:sz w:val="28"/>
          <w:szCs w:val="28"/>
        </w:rPr>
        <w:t xml:space="preserve">боты, проводят открытые занятия; </w:t>
      </w:r>
    </w:p>
    <w:p w:rsidR="00384D7E" w:rsidRDefault="00384D7E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3B65" w:rsidRPr="00384D7E">
        <w:rPr>
          <w:sz w:val="28"/>
          <w:szCs w:val="28"/>
        </w:rPr>
        <w:t>оказывают научную и методическую помощь аспирантам при выпо</w:t>
      </w:r>
      <w:r w:rsidR="00D23B65" w:rsidRPr="00384D7E">
        <w:rPr>
          <w:sz w:val="28"/>
          <w:szCs w:val="28"/>
        </w:rPr>
        <w:t>л</w:t>
      </w:r>
      <w:r w:rsidR="00D23B65" w:rsidRPr="00384D7E">
        <w:rPr>
          <w:sz w:val="28"/>
          <w:szCs w:val="28"/>
        </w:rPr>
        <w:t>нении ими индивидуальных заданий и организации учебного взаимоде</w:t>
      </w:r>
      <w:r w:rsidR="00D23B65" w:rsidRPr="00384D7E">
        <w:rPr>
          <w:sz w:val="28"/>
          <w:szCs w:val="28"/>
        </w:rPr>
        <w:t>й</w:t>
      </w:r>
      <w:r w:rsidR="00D23B65" w:rsidRPr="00384D7E">
        <w:rPr>
          <w:sz w:val="28"/>
          <w:szCs w:val="28"/>
        </w:rPr>
        <w:t xml:space="preserve">ствия. </w:t>
      </w:r>
    </w:p>
    <w:p w:rsidR="00384D7E" w:rsidRDefault="00D23B65" w:rsidP="00384D7E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sz w:val="28"/>
          <w:szCs w:val="28"/>
        </w:rPr>
        <w:t>Аспиранты включаются в общий ритм работы кафедры и выполняют индивидуальные задания педагогической практики по установленному плану и учебному графику, своевременно оформляют текущую и отчетную док</w:t>
      </w:r>
      <w:r w:rsidRPr="00384D7E">
        <w:rPr>
          <w:sz w:val="28"/>
          <w:szCs w:val="28"/>
        </w:rPr>
        <w:t>у</w:t>
      </w:r>
      <w:r w:rsidRPr="00384D7E">
        <w:rPr>
          <w:sz w:val="28"/>
          <w:szCs w:val="28"/>
        </w:rPr>
        <w:t xml:space="preserve">ментацию по практике. </w:t>
      </w:r>
    </w:p>
    <w:p w:rsidR="00D23B65" w:rsidRPr="00B23467" w:rsidRDefault="00D23B65" w:rsidP="00B23467">
      <w:pPr>
        <w:pStyle w:val="30"/>
        <w:shd w:val="clear" w:color="auto" w:fill="auto"/>
        <w:tabs>
          <w:tab w:val="left" w:pos="3300"/>
        </w:tabs>
        <w:spacing w:after="0" w:line="240" w:lineRule="auto"/>
        <w:ind w:firstLine="709"/>
        <w:rPr>
          <w:sz w:val="28"/>
          <w:szCs w:val="28"/>
        </w:rPr>
      </w:pPr>
      <w:r w:rsidRPr="00384D7E">
        <w:rPr>
          <w:i/>
          <w:sz w:val="28"/>
          <w:szCs w:val="28"/>
        </w:rPr>
        <w:t>Заключительный этап</w:t>
      </w:r>
      <w:r w:rsidRPr="00384D7E">
        <w:rPr>
          <w:sz w:val="28"/>
          <w:szCs w:val="28"/>
        </w:rPr>
        <w:t xml:space="preserve"> завершает педагогическую практику и пров</w:t>
      </w:r>
      <w:r w:rsidRPr="00384D7E">
        <w:rPr>
          <w:sz w:val="28"/>
          <w:szCs w:val="28"/>
        </w:rPr>
        <w:t>о</w:t>
      </w:r>
      <w:r w:rsidRPr="00384D7E">
        <w:rPr>
          <w:sz w:val="28"/>
          <w:szCs w:val="28"/>
        </w:rPr>
        <w:t>дится путем защиты отчета о практике</w:t>
      </w:r>
      <w:r w:rsidR="00384D7E">
        <w:rPr>
          <w:sz w:val="28"/>
          <w:szCs w:val="28"/>
        </w:rPr>
        <w:t>,</w:t>
      </w:r>
      <w:r w:rsidRPr="00384D7E">
        <w:rPr>
          <w:sz w:val="28"/>
          <w:szCs w:val="28"/>
        </w:rPr>
        <w:t xml:space="preserve">  в срок не позднее предусмотренного графиком учебного процесса. Защита отчетов аспирантов о практике орган</w:t>
      </w:r>
      <w:r w:rsidRPr="00384D7E">
        <w:rPr>
          <w:sz w:val="28"/>
          <w:szCs w:val="28"/>
        </w:rPr>
        <w:t>и</w:t>
      </w:r>
      <w:r w:rsidRPr="00384D7E">
        <w:rPr>
          <w:sz w:val="28"/>
          <w:szCs w:val="28"/>
        </w:rPr>
        <w:t xml:space="preserve">зуется в рамках промежуточной аттестации аспирантов. На защиту аспирант предоставляет отчетную документацию, предусмотренную «Положением о </w:t>
      </w:r>
      <w:r w:rsidR="00C3429F">
        <w:rPr>
          <w:sz w:val="28"/>
          <w:szCs w:val="28"/>
        </w:rPr>
        <w:t>педагогической практике аспирантов Т</w:t>
      </w:r>
      <w:r w:rsidR="000E48B4">
        <w:rPr>
          <w:sz w:val="28"/>
          <w:szCs w:val="28"/>
        </w:rPr>
        <w:t xml:space="preserve">верской </w:t>
      </w:r>
      <w:r w:rsidR="00C3429F">
        <w:rPr>
          <w:sz w:val="28"/>
          <w:szCs w:val="28"/>
        </w:rPr>
        <w:t xml:space="preserve">ГСХА». </w:t>
      </w:r>
    </w:p>
    <w:p w:rsidR="00466B07" w:rsidRDefault="00466B07" w:rsidP="00311463">
      <w:pPr>
        <w:pStyle w:val="30"/>
        <w:keepNext/>
        <w:keepLines/>
        <w:shd w:val="clear" w:color="auto" w:fill="auto"/>
        <w:tabs>
          <w:tab w:val="left" w:pos="3300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bookmarkEnd w:id="4"/>
    <w:p w:rsidR="00FA7353" w:rsidRDefault="00FA7353" w:rsidP="00FA7353">
      <w:pPr>
        <w:widowControl w:val="0"/>
        <w:tabs>
          <w:tab w:val="right" w:leader="underscore" w:pos="8505"/>
        </w:tabs>
        <w:jc w:val="both"/>
        <w:rPr>
          <w:b/>
          <w:bCs/>
          <w:iCs/>
          <w:spacing w:val="-2"/>
          <w:sz w:val="28"/>
          <w:szCs w:val="28"/>
        </w:rPr>
      </w:pPr>
    </w:p>
    <w:p w:rsidR="00FA7353" w:rsidRDefault="00FA7353" w:rsidP="00FA7353">
      <w:pPr>
        <w:widowControl w:val="0"/>
        <w:tabs>
          <w:tab w:val="right" w:leader="underscore" w:pos="8505"/>
        </w:tabs>
        <w:jc w:val="both"/>
        <w:rPr>
          <w:b/>
          <w:bCs/>
          <w:iCs/>
          <w:spacing w:val="-2"/>
          <w:sz w:val="28"/>
          <w:szCs w:val="28"/>
        </w:rPr>
      </w:pPr>
    </w:p>
    <w:p w:rsidR="00FA7353" w:rsidRDefault="00FA7353" w:rsidP="00FA7353">
      <w:pPr>
        <w:widowControl w:val="0"/>
        <w:tabs>
          <w:tab w:val="right" w:leader="underscore" w:pos="8505"/>
        </w:tabs>
        <w:jc w:val="both"/>
        <w:rPr>
          <w:b/>
          <w:bCs/>
          <w:iCs/>
          <w:spacing w:val="-2"/>
          <w:sz w:val="28"/>
          <w:szCs w:val="28"/>
        </w:rPr>
      </w:pPr>
    </w:p>
    <w:p w:rsidR="00FA7353" w:rsidRDefault="00FA7353" w:rsidP="00FA7353">
      <w:pPr>
        <w:widowControl w:val="0"/>
        <w:tabs>
          <w:tab w:val="right" w:leader="underscore" w:pos="8505"/>
        </w:tabs>
        <w:jc w:val="both"/>
        <w:rPr>
          <w:b/>
          <w:bCs/>
          <w:iCs/>
          <w:spacing w:val="-2"/>
          <w:sz w:val="28"/>
          <w:szCs w:val="28"/>
        </w:rPr>
      </w:pPr>
    </w:p>
    <w:p w:rsidR="00FA7353" w:rsidRDefault="00FA7353" w:rsidP="00FA7353">
      <w:pPr>
        <w:widowControl w:val="0"/>
        <w:tabs>
          <w:tab w:val="right" w:leader="underscore" w:pos="8505"/>
        </w:tabs>
        <w:jc w:val="both"/>
        <w:rPr>
          <w:b/>
          <w:bCs/>
          <w:iCs/>
          <w:spacing w:val="-2"/>
          <w:sz w:val="28"/>
          <w:szCs w:val="28"/>
        </w:rPr>
      </w:pPr>
    </w:p>
    <w:p w:rsidR="00FA7353" w:rsidRDefault="00FA7353" w:rsidP="00FA7353">
      <w:pPr>
        <w:widowControl w:val="0"/>
        <w:tabs>
          <w:tab w:val="right" w:leader="underscore" w:pos="8505"/>
        </w:tabs>
        <w:jc w:val="both"/>
        <w:rPr>
          <w:b/>
          <w:bCs/>
          <w:iCs/>
          <w:spacing w:val="-2"/>
          <w:sz w:val="28"/>
          <w:szCs w:val="28"/>
        </w:rPr>
      </w:pPr>
    </w:p>
    <w:p w:rsidR="00FA5BFC" w:rsidRPr="00FA5BFC" w:rsidRDefault="00FA5BFC" w:rsidP="00FA7353">
      <w:pPr>
        <w:widowControl w:val="0"/>
        <w:tabs>
          <w:tab w:val="right" w:leader="underscore" w:pos="8505"/>
        </w:tabs>
        <w:jc w:val="both"/>
        <w:rPr>
          <w:b/>
          <w:bCs/>
          <w:iCs/>
          <w:spacing w:val="-2"/>
          <w:sz w:val="28"/>
          <w:szCs w:val="28"/>
        </w:rPr>
      </w:pPr>
      <w:r w:rsidRPr="00FA5BFC">
        <w:rPr>
          <w:b/>
          <w:bCs/>
          <w:iCs/>
          <w:spacing w:val="-2"/>
          <w:sz w:val="28"/>
          <w:szCs w:val="28"/>
        </w:rPr>
        <w:lastRenderedPageBreak/>
        <w:t>10. Учебно-методическое и информационное обеспечение практики</w:t>
      </w:r>
    </w:p>
    <w:p w:rsidR="00FA5BFC" w:rsidRPr="00FA5BFC" w:rsidRDefault="00FA5BFC" w:rsidP="00FA5BFC">
      <w:pPr>
        <w:tabs>
          <w:tab w:val="right" w:leader="underscore" w:pos="8505"/>
        </w:tabs>
        <w:ind w:left="567"/>
        <w:jc w:val="both"/>
        <w:rPr>
          <w:b/>
          <w:bCs/>
          <w:iCs/>
          <w:spacing w:val="-2"/>
          <w:sz w:val="28"/>
          <w:szCs w:val="28"/>
        </w:rPr>
      </w:pPr>
    </w:p>
    <w:p w:rsidR="00FA5BFC" w:rsidRPr="00FA5BFC" w:rsidRDefault="00FA5BFC" w:rsidP="00FA5BFC">
      <w:pPr>
        <w:tabs>
          <w:tab w:val="right" w:leader="underscore" w:pos="8505"/>
        </w:tabs>
        <w:ind w:left="567"/>
        <w:jc w:val="both"/>
        <w:rPr>
          <w:b/>
          <w:bCs/>
          <w:iCs/>
          <w:spacing w:val="-2"/>
          <w:sz w:val="28"/>
          <w:szCs w:val="28"/>
        </w:rPr>
      </w:pPr>
      <w:r w:rsidRPr="00FA5BFC">
        <w:rPr>
          <w:b/>
          <w:bCs/>
          <w:iCs/>
          <w:spacing w:val="-2"/>
          <w:sz w:val="28"/>
          <w:szCs w:val="28"/>
        </w:rPr>
        <w:t>10.1 Учебно-методическое обеспечение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724"/>
        <w:gridCol w:w="2233"/>
      </w:tblGrid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A5BF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A5BF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bCs/>
                <w:iCs/>
                <w:spacing w:val="-2"/>
                <w:sz w:val="28"/>
                <w:szCs w:val="28"/>
                <w:lang w:eastAsia="en-US"/>
              </w:rPr>
              <w:t>Количество э</w:t>
            </w:r>
            <w:r w:rsidRPr="00FA5BFC">
              <w:rPr>
                <w:bCs/>
                <w:iCs/>
                <w:spacing w:val="-2"/>
                <w:sz w:val="28"/>
                <w:szCs w:val="28"/>
                <w:lang w:eastAsia="en-US"/>
              </w:rPr>
              <w:t>к</w:t>
            </w:r>
            <w:r w:rsidRPr="00FA5BFC">
              <w:rPr>
                <w:bCs/>
                <w:iCs/>
                <w:spacing w:val="-2"/>
                <w:sz w:val="28"/>
                <w:szCs w:val="28"/>
                <w:lang w:eastAsia="en-US"/>
              </w:rPr>
              <w:t>земпляров в библиотеке или название ЭБС</w:t>
            </w: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  <w:t>Дополнительная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  <w:t>Научная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rPr>
          <w:trHeight w:val="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  <w:t>Методическая литература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1F0E2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</w:tbl>
    <w:p w:rsidR="00FA5BFC" w:rsidRDefault="00FA5BFC" w:rsidP="00FA5BFC">
      <w:pPr>
        <w:tabs>
          <w:tab w:val="right" w:leader="underscore" w:pos="8505"/>
        </w:tabs>
        <w:jc w:val="both"/>
        <w:rPr>
          <w:bCs/>
          <w:i/>
          <w:iCs/>
          <w:spacing w:val="-2"/>
          <w:sz w:val="28"/>
          <w:szCs w:val="28"/>
        </w:rPr>
      </w:pPr>
      <w:r w:rsidRPr="00FA5BFC">
        <w:rPr>
          <w:bCs/>
          <w:iCs/>
          <w:spacing w:val="-2"/>
          <w:sz w:val="28"/>
          <w:szCs w:val="28"/>
        </w:rPr>
        <w:t xml:space="preserve"> </w:t>
      </w:r>
      <w:proofErr w:type="gramStart"/>
      <w:r w:rsidRPr="00FA5BFC">
        <w:rPr>
          <w:bCs/>
          <w:iCs/>
          <w:spacing w:val="-2"/>
          <w:sz w:val="28"/>
          <w:szCs w:val="28"/>
        </w:rPr>
        <w:t>(</w:t>
      </w:r>
      <w:r w:rsidRPr="00FA5BFC">
        <w:rPr>
          <w:bCs/>
          <w:i/>
          <w:iCs/>
          <w:spacing w:val="-2"/>
          <w:sz w:val="28"/>
          <w:szCs w:val="28"/>
        </w:rPr>
        <w:t>Список формируется со сквозной нумерацией.</w:t>
      </w:r>
      <w:proofErr w:type="gramEnd"/>
      <w:r w:rsidRPr="00FA5BFC">
        <w:rPr>
          <w:b/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FA5BFC">
        <w:rPr>
          <w:bCs/>
          <w:i/>
          <w:iCs/>
          <w:spacing w:val="-2"/>
          <w:sz w:val="28"/>
          <w:szCs w:val="28"/>
        </w:rPr>
        <w:t>Указывается только та л</w:t>
      </w:r>
      <w:r w:rsidRPr="00FA5BFC">
        <w:rPr>
          <w:bCs/>
          <w:i/>
          <w:iCs/>
          <w:spacing w:val="-2"/>
          <w:sz w:val="28"/>
          <w:szCs w:val="28"/>
        </w:rPr>
        <w:t>и</w:t>
      </w:r>
      <w:r w:rsidRPr="00FA5BFC">
        <w:rPr>
          <w:bCs/>
          <w:i/>
          <w:iCs/>
          <w:spacing w:val="-2"/>
          <w:sz w:val="28"/>
          <w:szCs w:val="28"/>
        </w:rPr>
        <w:t>тература, которая имеется в наличии в библиотеке академии в печатном в</w:t>
      </w:r>
      <w:r w:rsidRPr="00FA5BFC">
        <w:rPr>
          <w:bCs/>
          <w:i/>
          <w:iCs/>
          <w:spacing w:val="-2"/>
          <w:sz w:val="28"/>
          <w:szCs w:val="28"/>
        </w:rPr>
        <w:t>и</w:t>
      </w:r>
      <w:r w:rsidRPr="00FA5BFC">
        <w:rPr>
          <w:bCs/>
          <w:i/>
          <w:iCs/>
          <w:spacing w:val="-2"/>
          <w:sz w:val="28"/>
          <w:szCs w:val="28"/>
        </w:rPr>
        <w:t>де,  в ЭБС, с которыми заключены договора, в электронном виде в электро</w:t>
      </w:r>
      <w:r w:rsidRPr="00FA5BFC">
        <w:rPr>
          <w:bCs/>
          <w:i/>
          <w:iCs/>
          <w:spacing w:val="-2"/>
          <w:sz w:val="28"/>
          <w:szCs w:val="28"/>
        </w:rPr>
        <w:t>н</w:t>
      </w:r>
      <w:r w:rsidRPr="00FA5BFC">
        <w:rPr>
          <w:bCs/>
          <w:i/>
          <w:iCs/>
          <w:spacing w:val="-2"/>
          <w:sz w:val="28"/>
          <w:szCs w:val="28"/>
        </w:rPr>
        <w:t>ной библиотеке академии.)</w:t>
      </w:r>
      <w:proofErr w:type="gramEnd"/>
    </w:p>
    <w:p w:rsidR="00FA5BFC" w:rsidRPr="00FA5BFC" w:rsidRDefault="00FA5BFC" w:rsidP="00FA5BFC">
      <w:pPr>
        <w:tabs>
          <w:tab w:val="right" w:leader="underscore" w:pos="8505"/>
        </w:tabs>
        <w:jc w:val="center"/>
        <w:rPr>
          <w:b/>
          <w:bCs/>
          <w:iCs/>
          <w:spacing w:val="-2"/>
          <w:sz w:val="28"/>
          <w:szCs w:val="28"/>
        </w:rPr>
      </w:pPr>
      <w:r w:rsidRPr="00FA5BFC">
        <w:rPr>
          <w:b/>
          <w:i/>
          <w:sz w:val="28"/>
          <w:szCs w:val="28"/>
        </w:rPr>
        <w:br/>
      </w:r>
      <w:r w:rsidRPr="00FA5BFC">
        <w:rPr>
          <w:b/>
          <w:sz w:val="28"/>
          <w:szCs w:val="28"/>
        </w:rPr>
        <w:t>10.2</w:t>
      </w:r>
      <w:r w:rsidRPr="00FA5BFC">
        <w:rPr>
          <w:sz w:val="28"/>
          <w:szCs w:val="28"/>
        </w:rPr>
        <w:t xml:space="preserve"> </w:t>
      </w:r>
      <w:r w:rsidRPr="00FA5BFC">
        <w:rPr>
          <w:b/>
          <w:bCs/>
          <w:iCs/>
          <w:spacing w:val="-2"/>
          <w:sz w:val="28"/>
          <w:szCs w:val="28"/>
        </w:rPr>
        <w:t>Информационное обеспечение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914"/>
      </w:tblGrid>
      <w:tr w:rsidR="00FA5BFC" w:rsidRPr="00FA5BFC" w:rsidTr="00FA5B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FA5B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b/>
                <w:sz w:val="28"/>
                <w:szCs w:val="28"/>
                <w:lang w:eastAsia="en-US"/>
              </w:rPr>
              <w:t xml:space="preserve">-Программное обеспечение </w:t>
            </w:r>
            <w:r w:rsidRPr="00FA5BFC">
              <w:rPr>
                <w:i/>
                <w:sz w:val="28"/>
                <w:szCs w:val="28"/>
                <w:lang w:eastAsia="en-US"/>
              </w:rPr>
              <w:t>(указывается только лицензионное пр</w:t>
            </w:r>
            <w:r w:rsidRPr="00FA5BFC">
              <w:rPr>
                <w:i/>
                <w:sz w:val="28"/>
                <w:szCs w:val="28"/>
                <w:lang w:eastAsia="en-US"/>
              </w:rPr>
              <w:t>о</w:t>
            </w:r>
            <w:r w:rsidRPr="00FA5BFC">
              <w:rPr>
                <w:i/>
                <w:sz w:val="28"/>
                <w:szCs w:val="28"/>
                <w:lang w:eastAsia="en-US"/>
              </w:rPr>
              <w:t>граммное обеспечение по согласованию с ЦИТ)</w:t>
            </w:r>
          </w:p>
        </w:tc>
      </w:tr>
      <w:tr w:rsidR="00FA5BFC" w:rsidRPr="00FA5BFC" w:rsidTr="00FA5B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</w:tcPr>
          <w:p w:rsidR="00FA5BFC" w:rsidRPr="00FA5BFC" w:rsidRDefault="00FA5BFC">
            <w:pPr>
              <w:tabs>
                <w:tab w:val="left" w:pos="-108"/>
                <w:tab w:val="right" w:leader="underscore" w:pos="850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A5BFC">
              <w:rPr>
                <w:b/>
                <w:sz w:val="28"/>
                <w:szCs w:val="28"/>
                <w:lang w:eastAsia="en-US"/>
              </w:rPr>
              <w:t>-Информационные справочные системы</w:t>
            </w:r>
          </w:p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</w:tr>
      <w:tr w:rsidR="00FA5BFC" w:rsidRPr="00FA5BFC" w:rsidTr="00FA5BF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Cs/>
                <w:iCs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BFC" w:rsidRPr="00FA5BFC" w:rsidRDefault="00FA5BFC">
            <w:pPr>
              <w:tabs>
                <w:tab w:val="right" w:leader="underscore" w:pos="8505"/>
              </w:tabs>
              <w:spacing w:line="276" w:lineRule="auto"/>
              <w:jc w:val="both"/>
              <w:rPr>
                <w:b/>
                <w:bCs/>
                <w:iCs/>
                <w:spacing w:val="-2"/>
                <w:sz w:val="28"/>
                <w:szCs w:val="28"/>
                <w:lang w:eastAsia="en-US"/>
              </w:rPr>
            </w:pPr>
            <w:r w:rsidRPr="00FA5BFC">
              <w:rPr>
                <w:b/>
                <w:sz w:val="28"/>
                <w:szCs w:val="28"/>
                <w:lang w:eastAsia="en-US"/>
              </w:rPr>
              <w:t>-Интернет-ресурсы</w:t>
            </w:r>
          </w:p>
        </w:tc>
      </w:tr>
    </w:tbl>
    <w:p w:rsidR="00FA5BFC" w:rsidRPr="00FA5BFC" w:rsidRDefault="00FA5BFC" w:rsidP="00FA5BFC">
      <w:pPr>
        <w:tabs>
          <w:tab w:val="left" w:pos="0"/>
          <w:tab w:val="right" w:leader="underscore" w:pos="8505"/>
        </w:tabs>
        <w:ind w:firstLine="426"/>
        <w:rPr>
          <w:sz w:val="28"/>
          <w:szCs w:val="28"/>
        </w:rPr>
      </w:pPr>
    </w:p>
    <w:p w:rsidR="00FA5BFC" w:rsidRDefault="00FA5BFC" w:rsidP="00FA5BFC">
      <w:pPr>
        <w:tabs>
          <w:tab w:val="right" w:leader="underscore" w:pos="8505"/>
        </w:tabs>
        <w:autoSpaceDN w:val="0"/>
        <w:ind w:left="-142" w:firstLine="142"/>
        <w:jc w:val="center"/>
        <w:rPr>
          <w:b/>
          <w:bCs/>
          <w:iCs/>
          <w:sz w:val="28"/>
          <w:szCs w:val="28"/>
        </w:rPr>
      </w:pPr>
      <w:r w:rsidRPr="00FA5BFC">
        <w:rPr>
          <w:b/>
          <w:bCs/>
          <w:iCs/>
          <w:sz w:val="28"/>
          <w:szCs w:val="28"/>
        </w:rPr>
        <w:t xml:space="preserve">11. Материально-техническая база, необходимая </w:t>
      </w:r>
    </w:p>
    <w:p w:rsidR="00FA5BFC" w:rsidRPr="00FA5BFC" w:rsidRDefault="00FA5BFC" w:rsidP="00FA5BFC">
      <w:pPr>
        <w:tabs>
          <w:tab w:val="right" w:leader="underscore" w:pos="8505"/>
        </w:tabs>
        <w:autoSpaceDN w:val="0"/>
        <w:ind w:left="-142" w:firstLine="142"/>
        <w:jc w:val="center"/>
        <w:rPr>
          <w:b/>
          <w:bCs/>
          <w:iCs/>
          <w:sz w:val="28"/>
          <w:szCs w:val="28"/>
        </w:rPr>
      </w:pPr>
      <w:r w:rsidRPr="00FA5BFC">
        <w:rPr>
          <w:b/>
          <w:bCs/>
          <w:iCs/>
          <w:sz w:val="28"/>
          <w:szCs w:val="28"/>
        </w:rPr>
        <w:t>для проведения практики</w:t>
      </w:r>
    </w:p>
    <w:p w:rsidR="00FA5BFC" w:rsidRDefault="00FA5BFC" w:rsidP="00FA5BFC">
      <w:pPr>
        <w:tabs>
          <w:tab w:val="left" w:pos="708"/>
        </w:tabs>
        <w:spacing w:before="60"/>
        <w:ind w:firstLine="567"/>
        <w:jc w:val="both"/>
        <w:rPr>
          <w:i/>
        </w:rPr>
      </w:pPr>
      <w:r>
        <w:rPr>
          <w:i/>
        </w:rPr>
        <w:t>(Например: оборудованные учебные кабинеты для проведения лекций, практических и лабораторных занятий и т.д.).</w:t>
      </w:r>
    </w:p>
    <w:p w:rsidR="00C1458F" w:rsidRDefault="00FA5BFC" w:rsidP="00FA5BFC">
      <w:pPr>
        <w:tabs>
          <w:tab w:val="left" w:pos="708"/>
        </w:tabs>
        <w:spacing w:before="60"/>
        <w:ind w:firstLine="567"/>
        <w:jc w:val="both"/>
        <w:rPr>
          <w:sz w:val="28"/>
          <w:szCs w:val="28"/>
        </w:rPr>
        <w:sectPr w:rsidR="00C1458F" w:rsidSect="009A5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</w:rPr>
        <w:t xml:space="preserve"> </w:t>
      </w:r>
    </w:p>
    <w:p w:rsidR="00D31C0C" w:rsidRPr="00123FDB" w:rsidRDefault="00D31C0C" w:rsidP="00D31C0C">
      <w:pPr>
        <w:jc w:val="right"/>
      </w:pPr>
      <w:r w:rsidRPr="00123FDB">
        <w:lastRenderedPageBreak/>
        <w:t>Приложение 1</w:t>
      </w:r>
    </w:p>
    <w:p w:rsidR="00D31C0C" w:rsidRPr="00C74EB1" w:rsidRDefault="00C74EB1" w:rsidP="006F5C6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1 - </w:t>
      </w:r>
      <w:r w:rsidRPr="00C74EB1">
        <w:rPr>
          <w:b/>
          <w:sz w:val="28"/>
          <w:szCs w:val="28"/>
        </w:rPr>
        <w:t>Результаты освоения компетенций по итогам  прохождения педагогической практики</w:t>
      </w:r>
      <w:r w:rsidR="00E45128">
        <w:rPr>
          <w:sz w:val="28"/>
          <w:szCs w:val="28"/>
        </w:rPr>
        <w:t>*</w:t>
      </w:r>
    </w:p>
    <w:tbl>
      <w:tblPr>
        <w:tblStyle w:val="a3"/>
        <w:tblpPr w:leftFromText="180" w:rightFromText="180" w:horzAnchor="margin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1299"/>
        <w:gridCol w:w="2126"/>
        <w:gridCol w:w="1863"/>
        <w:gridCol w:w="4516"/>
        <w:gridCol w:w="2552"/>
      </w:tblGrid>
      <w:tr w:rsidR="00C1458F" w:rsidTr="00D31C0C">
        <w:tc>
          <w:tcPr>
            <w:tcW w:w="2333" w:type="dxa"/>
          </w:tcPr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1299" w:type="dxa"/>
          </w:tcPr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Код </w:t>
            </w:r>
          </w:p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по </w:t>
            </w:r>
          </w:p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ФГОС ВО</w:t>
            </w:r>
          </w:p>
        </w:tc>
        <w:tc>
          <w:tcPr>
            <w:tcW w:w="2126" w:type="dxa"/>
          </w:tcPr>
          <w:p w:rsidR="00C74EB1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Структура </w:t>
            </w:r>
          </w:p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379" w:type="dxa"/>
            <w:gridSpan w:val="2"/>
          </w:tcPr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Дескрипторы – основные </w:t>
            </w:r>
          </w:p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признаки </w:t>
            </w:r>
          </w:p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освоения  </w:t>
            </w:r>
          </w:p>
          <w:p w:rsidR="00C1458F" w:rsidRPr="006F5C61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(показатели достижения результата)</w:t>
            </w:r>
          </w:p>
        </w:tc>
        <w:tc>
          <w:tcPr>
            <w:tcW w:w="2552" w:type="dxa"/>
          </w:tcPr>
          <w:p w:rsidR="00C1458F" w:rsidRDefault="00C1458F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обучения, спосо</w:t>
            </w: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ствующие формир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ванию и развитию компетенции</w:t>
            </w:r>
          </w:p>
        </w:tc>
      </w:tr>
      <w:tr w:rsidR="00174B8A" w:rsidTr="006F5C61">
        <w:trPr>
          <w:trHeight w:val="735"/>
        </w:trPr>
        <w:tc>
          <w:tcPr>
            <w:tcW w:w="2333" w:type="dxa"/>
            <w:vMerge w:val="restart"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Готовность к преп</w:t>
            </w:r>
            <w:r w:rsidRPr="006F5C61">
              <w:rPr>
                <w:b/>
                <w:sz w:val="22"/>
                <w:szCs w:val="22"/>
              </w:rPr>
              <w:t>о</w:t>
            </w:r>
            <w:r w:rsidRPr="006F5C61">
              <w:rPr>
                <w:b/>
                <w:sz w:val="22"/>
                <w:szCs w:val="22"/>
              </w:rPr>
              <w:t>давательской де</w:t>
            </w:r>
            <w:r w:rsidRPr="006F5C61">
              <w:rPr>
                <w:b/>
                <w:sz w:val="22"/>
                <w:szCs w:val="22"/>
              </w:rPr>
              <w:t>я</w:t>
            </w:r>
            <w:r w:rsidRPr="006F5C61">
              <w:rPr>
                <w:b/>
                <w:sz w:val="22"/>
                <w:szCs w:val="22"/>
              </w:rPr>
              <w:t>тельности по осно</w:t>
            </w:r>
            <w:r w:rsidRPr="006F5C61">
              <w:rPr>
                <w:b/>
                <w:sz w:val="22"/>
                <w:szCs w:val="22"/>
              </w:rPr>
              <w:t>в</w:t>
            </w:r>
            <w:r w:rsidRPr="006F5C61">
              <w:rPr>
                <w:b/>
                <w:sz w:val="22"/>
                <w:szCs w:val="22"/>
              </w:rPr>
              <w:t>ным образовател</w:t>
            </w:r>
            <w:r w:rsidRPr="006F5C61">
              <w:rPr>
                <w:b/>
                <w:sz w:val="22"/>
                <w:szCs w:val="22"/>
              </w:rPr>
              <w:t>ь</w:t>
            </w:r>
            <w:r w:rsidRPr="006F5C61">
              <w:rPr>
                <w:b/>
                <w:sz w:val="22"/>
                <w:szCs w:val="22"/>
              </w:rPr>
              <w:t>ным программам высшего образов</w:t>
            </w:r>
            <w:r w:rsidRPr="006F5C61">
              <w:rPr>
                <w:b/>
                <w:sz w:val="22"/>
                <w:szCs w:val="22"/>
              </w:rPr>
              <w:t>а</w:t>
            </w:r>
            <w:r w:rsidRPr="006F5C6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99" w:type="dxa"/>
            <w:vMerge w:val="restart"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2126" w:type="dxa"/>
            <w:vMerge w:val="restart"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Знать:</w:t>
            </w:r>
          </w:p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требования, пред</w:t>
            </w:r>
            <w:r w:rsidRPr="006F5C61">
              <w:rPr>
                <w:sz w:val="22"/>
                <w:szCs w:val="22"/>
              </w:rPr>
              <w:t>ъ</w:t>
            </w:r>
            <w:r w:rsidRPr="006F5C61">
              <w:rPr>
                <w:sz w:val="22"/>
                <w:szCs w:val="22"/>
              </w:rPr>
              <w:t>являемые к осно</w:t>
            </w:r>
            <w:r w:rsidRPr="006F5C61">
              <w:rPr>
                <w:sz w:val="22"/>
                <w:szCs w:val="22"/>
              </w:rPr>
              <w:t>в</w:t>
            </w:r>
            <w:r w:rsidRPr="006F5C61">
              <w:rPr>
                <w:sz w:val="22"/>
                <w:szCs w:val="22"/>
              </w:rPr>
              <w:t>ным образовател</w:t>
            </w:r>
            <w:r w:rsidRPr="006F5C61">
              <w:rPr>
                <w:sz w:val="22"/>
                <w:szCs w:val="22"/>
              </w:rPr>
              <w:t>ь</w:t>
            </w:r>
            <w:r w:rsidRPr="006F5C61">
              <w:rPr>
                <w:sz w:val="22"/>
                <w:szCs w:val="22"/>
              </w:rPr>
              <w:t>ным программам высшего образов</w:t>
            </w:r>
            <w:r w:rsidRPr="006F5C61">
              <w:rPr>
                <w:sz w:val="22"/>
                <w:szCs w:val="22"/>
              </w:rPr>
              <w:t>а</w:t>
            </w:r>
            <w:r w:rsidRPr="006F5C61">
              <w:rPr>
                <w:sz w:val="22"/>
                <w:szCs w:val="22"/>
              </w:rPr>
              <w:t>ния в области</w:t>
            </w:r>
            <w:r w:rsidRPr="006F5C61">
              <w:rPr>
                <w:sz w:val="22"/>
                <w:szCs w:val="22"/>
                <w:highlight w:val="yellow"/>
              </w:rPr>
              <w:t>….</w:t>
            </w:r>
          </w:p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i/>
                <w:sz w:val="22"/>
                <w:szCs w:val="22"/>
                <w:highlight w:val="yellow"/>
              </w:rPr>
              <w:t>(указывается о</w:t>
            </w:r>
            <w:r w:rsidRPr="006F5C61">
              <w:rPr>
                <w:i/>
                <w:sz w:val="22"/>
                <w:szCs w:val="22"/>
                <w:highlight w:val="yellow"/>
              </w:rPr>
              <w:t>б</w:t>
            </w:r>
            <w:r w:rsidRPr="006F5C61">
              <w:rPr>
                <w:i/>
                <w:sz w:val="22"/>
                <w:szCs w:val="22"/>
                <w:highlight w:val="yellow"/>
              </w:rPr>
              <w:t>ласть деятельн</w:t>
            </w:r>
            <w:r w:rsidRPr="006F5C61">
              <w:rPr>
                <w:i/>
                <w:sz w:val="22"/>
                <w:szCs w:val="22"/>
                <w:highlight w:val="yellow"/>
              </w:rPr>
              <w:t>о</w:t>
            </w:r>
            <w:r w:rsidRPr="006F5C61">
              <w:rPr>
                <w:i/>
                <w:sz w:val="22"/>
                <w:szCs w:val="22"/>
                <w:highlight w:val="yellow"/>
              </w:rPr>
              <w:t>сти по данному направлению по</w:t>
            </w:r>
            <w:r w:rsidRPr="006F5C61">
              <w:rPr>
                <w:i/>
                <w:sz w:val="22"/>
                <w:szCs w:val="22"/>
                <w:highlight w:val="yellow"/>
              </w:rPr>
              <w:t>д</w:t>
            </w:r>
            <w:r w:rsidRPr="006F5C61">
              <w:rPr>
                <w:i/>
                <w:sz w:val="22"/>
                <w:szCs w:val="22"/>
                <w:highlight w:val="yellow"/>
              </w:rPr>
              <w:t>готовки)</w:t>
            </w:r>
            <w:r w:rsidRPr="006F5C6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:rsidR="00F73C85" w:rsidRDefault="00F73C85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4516" w:type="dxa"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Знание требований, предъявляемых к осно</w:t>
            </w:r>
            <w:r w:rsidRPr="006F5C61">
              <w:rPr>
                <w:sz w:val="22"/>
                <w:szCs w:val="22"/>
              </w:rPr>
              <w:t>в</w:t>
            </w:r>
            <w:r w:rsidRPr="006F5C61">
              <w:rPr>
                <w:sz w:val="22"/>
                <w:szCs w:val="22"/>
              </w:rPr>
              <w:t>ным образовательным программам высшего образования в области</w:t>
            </w:r>
            <w:r w:rsidRPr="006F5C61">
              <w:rPr>
                <w:sz w:val="22"/>
                <w:szCs w:val="22"/>
                <w:highlight w:val="yellow"/>
              </w:rPr>
              <w:t>….</w:t>
            </w:r>
          </w:p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i/>
                <w:sz w:val="22"/>
                <w:szCs w:val="22"/>
                <w:highlight w:val="yellow"/>
              </w:rPr>
              <w:t>(указывается область деятельности по да</w:t>
            </w:r>
            <w:r w:rsidRPr="006F5C61">
              <w:rPr>
                <w:i/>
                <w:sz w:val="22"/>
                <w:szCs w:val="22"/>
                <w:highlight w:val="yellow"/>
              </w:rPr>
              <w:t>н</w:t>
            </w:r>
            <w:r w:rsidRPr="006F5C61">
              <w:rPr>
                <w:i/>
                <w:sz w:val="22"/>
                <w:szCs w:val="22"/>
                <w:highlight w:val="yellow"/>
              </w:rPr>
              <w:t>ному направлению подготовки)</w:t>
            </w:r>
            <w:r w:rsidRPr="006F5C61">
              <w:rPr>
                <w:i/>
                <w:sz w:val="22"/>
                <w:szCs w:val="22"/>
              </w:rPr>
              <w:t xml:space="preserve"> </w:t>
            </w:r>
            <w:r w:rsidRPr="006F5C61">
              <w:rPr>
                <w:sz w:val="22"/>
                <w:szCs w:val="22"/>
              </w:rPr>
              <w:t xml:space="preserve">и методами осуществления педагогической деятельности в ВУЗе </w:t>
            </w:r>
          </w:p>
        </w:tc>
        <w:tc>
          <w:tcPr>
            <w:tcW w:w="2552" w:type="dxa"/>
            <w:vMerge w:val="restart"/>
          </w:tcPr>
          <w:p w:rsid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74B8A">
              <w:rPr>
                <w:sz w:val="24"/>
                <w:szCs w:val="24"/>
              </w:rPr>
              <w:t>Посещение занятий профессорско-преподавательского состава кафедры, пл</w:t>
            </w:r>
            <w:r w:rsidRPr="00174B8A">
              <w:rPr>
                <w:sz w:val="24"/>
                <w:szCs w:val="24"/>
              </w:rPr>
              <w:t>а</w:t>
            </w:r>
            <w:r w:rsidRPr="00174B8A">
              <w:rPr>
                <w:sz w:val="24"/>
                <w:szCs w:val="24"/>
              </w:rPr>
              <w:t>нирование и провед</w:t>
            </w:r>
            <w:r w:rsidRPr="00174B8A">
              <w:rPr>
                <w:sz w:val="24"/>
                <w:szCs w:val="24"/>
              </w:rPr>
              <w:t>е</w:t>
            </w:r>
            <w:r w:rsidRPr="00174B8A">
              <w:rPr>
                <w:sz w:val="24"/>
                <w:szCs w:val="24"/>
              </w:rPr>
              <w:t>ние самостоятельных учебных занятий (лекционных занятий, семинаров, практич</w:t>
            </w:r>
            <w:r w:rsidRPr="00174B8A">
              <w:rPr>
                <w:sz w:val="24"/>
                <w:szCs w:val="24"/>
              </w:rPr>
              <w:t>е</w:t>
            </w:r>
            <w:r w:rsidRPr="00174B8A">
              <w:rPr>
                <w:sz w:val="24"/>
                <w:szCs w:val="24"/>
              </w:rPr>
              <w:t>ских занятий и лаб</w:t>
            </w:r>
            <w:r w:rsidRPr="00174B8A">
              <w:rPr>
                <w:sz w:val="24"/>
                <w:szCs w:val="24"/>
              </w:rPr>
              <w:t>о</w:t>
            </w:r>
            <w:r w:rsidRPr="00174B8A">
              <w:rPr>
                <w:sz w:val="24"/>
                <w:szCs w:val="24"/>
              </w:rPr>
              <w:t>раторных работ), с</w:t>
            </w:r>
            <w:r w:rsidRPr="00174B8A">
              <w:rPr>
                <w:sz w:val="24"/>
                <w:szCs w:val="24"/>
              </w:rPr>
              <w:t>а</w:t>
            </w:r>
            <w:r w:rsidRPr="00174B8A">
              <w:rPr>
                <w:sz w:val="24"/>
                <w:szCs w:val="24"/>
              </w:rPr>
              <w:t>моанализ проведе</w:t>
            </w:r>
            <w:r w:rsidRPr="00174B8A">
              <w:rPr>
                <w:sz w:val="24"/>
                <w:szCs w:val="24"/>
              </w:rPr>
              <w:t>н</w:t>
            </w:r>
            <w:r w:rsidRPr="00174B8A">
              <w:rPr>
                <w:sz w:val="24"/>
                <w:szCs w:val="24"/>
              </w:rPr>
              <w:t>ных занятий</w:t>
            </w:r>
            <w:r>
              <w:rPr>
                <w:sz w:val="24"/>
                <w:szCs w:val="24"/>
              </w:rPr>
              <w:t>.</w:t>
            </w:r>
          </w:p>
          <w:p w:rsid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174B8A" w:rsidRP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научно-исследовательской работе, применение полученных знаний для решения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задач,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водство выпускными квалификационными работами.</w:t>
            </w:r>
          </w:p>
        </w:tc>
      </w:tr>
      <w:tr w:rsidR="00174B8A" w:rsidTr="006F5C61">
        <w:trPr>
          <w:trHeight w:val="735"/>
        </w:trPr>
        <w:tc>
          <w:tcPr>
            <w:tcW w:w="2333" w:type="dxa"/>
            <w:vMerge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174B8A" w:rsidRPr="00F73C85" w:rsidRDefault="00F73C85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3C85">
              <w:rPr>
                <w:b/>
                <w:sz w:val="24"/>
                <w:szCs w:val="24"/>
              </w:rPr>
              <w:t xml:space="preserve">родвинутый </w:t>
            </w:r>
            <w:r w:rsidR="00174B8A" w:rsidRPr="00F73C8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4516" w:type="dxa"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Знание требований, предъявляемых к осно</w:t>
            </w:r>
            <w:r w:rsidRPr="006F5C61">
              <w:rPr>
                <w:sz w:val="22"/>
                <w:szCs w:val="22"/>
              </w:rPr>
              <w:t>в</w:t>
            </w:r>
            <w:r w:rsidRPr="006F5C61">
              <w:rPr>
                <w:sz w:val="22"/>
                <w:szCs w:val="22"/>
              </w:rPr>
              <w:t>ным образовательным программам высшего образования в области</w:t>
            </w:r>
            <w:r w:rsidRPr="006F5C61">
              <w:rPr>
                <w:sz w:val="22"/>
                <w:szCs w:val="22"/>
                <w:highlight w:val="yellow"/>
              </w:rPr>
              <w:t>….</w:t>
            </w:r>
          </w:p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i/>
                <w:sz w:val="22"/>
                <w:szCs w:val="22"/>
                <w:highlight w:val="yellow"/>
              </w:rPr>
              <w:t>(указывается область деятельности по да</w:t>
            </w:r>
            <w:r w:rsidRPr="006F5C61">
              <w:rPr>
                <w:i/>
                <w:sz w:val="22"/>
                <w:szCs w:val="22"/>
                <w:highlight w:val="yellow"/>
              </w:rPr>
              <w:t>н</w:t>
            </w:r>
            <w:r w:rsidRPr="006F5C61">
              <w:rPr>
                <w:i/>
                <w:sz w:val="22"/>
                <w:szCs w:val="22"/>
                <w:highlight w:val="yellow"/>
              </w:rPr>
              <w:t>ному направлению подготовки)</w:t>
            </w:r>
          </w:p>
        </w:tc>
        <w:tc>
          <w:tcPr>
            <w:tcW w:w="2552" w:type="dxa"/>
            <w:vMerge/>
          </w:tcPr>
          <w:p w:rsid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74B8A" w:rsidTr="006F5C61">
        <w:trPr>
          <w:trHeight w:val="735"/>
        </w:trPr>
        <w:tc>
          <w:tcPr>
            <w:tcW w:w="2333" w:type="dxa"/>
            <w:vMerge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F73C85" w:rsidRDefault="00F73C85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Эталонный</w:t>
            </w:r>
          </w:p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4516" w:type="dxa"/>
          </w:tcPr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Знакомство с основными образовательными программами высшего образования в обл</w:t>
            </w:r>
            <w:r w:rsidRPr="006F5C61">
              <w:rPr>
                <w:sz w:val="22"/>
                <w:szCs w:val="22"/>
              </w:rPr>
              <w:t>а</w:t>
            </w:r>
            <w:r w:rsidRPr="006F5C61">
              <w:rPr>
                <w:sz w:val="22"/>
                <w:szCs w:val="22"/>
              </w:rPr>
              <w:t>сти</w:t>
            </w:r>
            <w:r w:rsidRPr="006F5C61">
              <w:rPr>
                <w:sz w:val="22"/>
                <w:szCs w:val="22"/>
                <w:highlight w:val="yellow"/>
              </w:rPr>
              <w:t>….</w:t>
            </w:r>
          </w:p>
          <w:p w:rsidR="00174B8A" w:rsidRPr="006F5C61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i/>
                <w:sz w:val="22"/>
                <w:szCs w:val="22"/>
                <w:highlight w:val="yellow"/>
              </w:rPr>
              <w:t>(указывается область деятельности по да</w:t>
            </w:r>
            <w:r w:rsidRPr="006F5C61">
              <w:rPr>
                <w:i/>
                <w:sz w:val="22"/>
                <w:szCs w:val="22"/>
                <w:highlight w:val="yellow"/>
              </w:rPr>
              <w:t>н</w:t>
            </w:r>
            <w:r w:rsidRPr="006F5C61">
              <w:rPr>
                <w:i/>
                <w:sz w:val="22"/>
                <w:szCs w:val="22"/>
                <w:highlight w:val="yellow"/>
              </w:rPr>
              <w:t>ному направлению подготовки)</w:t>
            </w:r>
          </w:p>
        </w:tc>
        <w:tc>
          <w:tcPr>
            <w:tcW w:w="2552" w:type="dxa"/>
            <w:vMerge/>
          </w:tcPr>
          <w:p w:rsidR="00174B8A" w:rsidRDefault="00174B8A" w:rsidP="00D31C0C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73C85" w:rsidTr="006F5C61">
        <w:trPr>
          <w:trHeight w:val="735"/>
        </w:trPr>
        <w:tc>
          <w:tcPr>
            <w:tcW w:w="2333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Уметь: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осуществлять пед</w:t>
            </w:r>
            <w:r w:rsidRPr="006F5C61">
              <w:rPr>
                <w:sz w:val="22"/>
                <w:szCs w:val="22"/>
              </w:rPr>
              <w:t>а</w:t>
            </w:r>
            <w:r w:rsidRPr="006F5C61">
              <w:rPr>
                <w:sz w:val="22"/>
                <w:szCs w:val="22"/>
              </w:rPr>
              <w:t>гогическую де</w:t>
            </w:r>
            <w:r w:rsidRPr="006F5C61">
              <w:rPr>
                <w:sz w:val="22"/>
                <w:szCs w:val="22"/>
              </w:rPr>
              <w:t>я</w:t>
            </w:r>
            <w:r w:rsidRPr="006F5C61">
              <w:rPr>
                <w:sz w:val="22"/>
                <w:szCs w:val="22"/>
              </w:rPr>
              <w:t>тельность в образ</w:t>
            </w:r>
            <w:r w:rsidRPr="006F5C61">
              <w:rPr>
                <w:sz w:val="22"/>
                <w:szCs w:val="22"/>
              </w:rPr>
              <w:t>о</w:t>
            </w:r>
            <w:r w:rsidRPr="006F5C61">
              <w:rPr>
                <w:sz w:val="22"/>
                <w:szCs w:val="22"/>
              </w:rPr>
              <w:t>вательных учр</w:t>
            </w:r>
            <w:r w:rsidRPr="006F5C61">
              <w:rPr>
                <w:sz w:val="22"/>
                <w:szCs w:val="22"/>
              </w:rPr>
              <w:t>е</w:t>
            </w:r>
            <w:r w:rsidRPr="006F5C61">
              <w:rPr>
                <w:sz w:val="22"/>
                <w:szCs w:val="22"/>
              </w:rPr>
              <w:t>ждениях высшего образования</w:t>
            </w:r>
          </w:p>
        </w:tc>
        <w:tc>
          <w:tcPr>
            <w:tcW w:w="1863" w:type="dxa"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4516" w:type="dxa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Умение: осуществлять педагогическую де</w:t>
            </w:r>
            <w:r w:rsidRPr="006F5C61">
              <w:rPr>
                <w:sz w:val="22"/>
                <w:szCs w:val="22"/>
              </w:rPr>
              <w:t>я</w:t>
            </w:r>
            <w:r w:rsidRPr="006F5C61">
              <w:rPr>
                <w:sz w:val="22"/>
                <w:szCs w:val="22"/>
              </w:rPr>
              <w:t>тельность в образовательных учреждениях высшего образования с использованием с</w:t>
            </w:r>
            <w:r w:rsidRPr="006F5C61">
              <w:rPr>
                <w:sz w:val="22"/>
                <w:szCs w:val="22"/>
              </w:rPr>
              <w:t>о</w:t>
            </w:r>
            <w:r w:rsidRPr="006F5C61">
              <w:rPr>
                <w:sz w:val="22"/>
                <w:szCs w:val="22"/>
              </w:rPr>
              <w:t>временных  педагогических технологий на системном уровне</w:t>
            </w:r>
          </w:p>
        </w:tc>
        <w:tc>
          <w:tcPr>
            <w:tcW w:w="2552" w:type="dxa"/>
            <w:vMerge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73C85" w:rsidTr="006F5C61">
        <w:trPr>
          <w:trHeight w:val="735"/>
        </w:trPr>
        <w:tc>
          <w:tcPr>
            <w:tcW w:w="2333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F73C85" w:rsidRP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3C85">
              <w:rPr>
                <w:b/>
                <w:sz w:val="24"/>
                <w:szCs w:val="24"/>
              </w:rPr>
              <w:t>родвинутый уровень</w:t>
            </w:r>
          </w:p>
        </w:tc>
        <w:tc>
          <w:tcPr>
            <w:tcW w:w="4516" w:type="dxa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Умение: осуществлять педагогическую де</w:t>
            </w:r>
            <w:r w:rsidRPr="006F5C61">
              <w:rPr>
                <w:sz w:val="22"/>
                <w:szCs w:val="22"/>
              </w:rPr>
              <w:t>я</w:t>
            </w:r>
            <w:r w:rsidRPr="006F5C61">
              <w:rPr>
                <w:sz w:val="22"/>
                <w:szCs w:val="22"/>
              </w:rPr>
              <w:t>тельность в образовательных учреждениях высшего образования с использованием о</w:t>
            </w:r>
            <w:r w:rsidRPr="006F5C61">
              <w:rPr>
                <w:sz w:val="22"/>
                <w:szCs w:val="22"/>
              </w:rPr>
              <w:t>с</w:t>
            </w:r>
            <w:r w:rsidRPr="006F5C61">
              <w:rPr>
                <w:sz w:val="22"/>
                <w:szCs w:val="22"/>
              </w:rPr>
              <w:t xml:space="preserve">новных педагогических технологий </w:t>
            </w:r>
          </w:p>
        </w:tc>
        <w:tc>
          <w:tcPr>
            <w:tcW w:w="2552" w:type="dxa"/>
            <w:vMerge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73C85" w:rsidTr="006F5C61">
        <w:trPr>
          <w:trHeight w:val="735"/>
        </w:trPr>
        <w:tc>
          <w:tcPr>
            <w:tcW w:w="2333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Эталонный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4516" w:type="dxa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Умение: осуществлять педагогическую де</w:t>
            </w:r>
            <w:r w:rsidRPr="006F5C61">
              <w:rPr>
                <w:sz w:val="22"/>
                <w:szCs w:val="22"/>
              </w:rPr>
              <w:t>я</w:t>
            </w:r>
            <w:r w:rsidRPr="006F5C61">
              <w:rPr>
                <w:sz w:val="22"/>
                <w:szCs w:val="22"/>
              </w:rPr>
              <w:t>тельность в образовательных учреждениях высшего образования с использованием н</w:t>
            </w:r>
            <w:r w:rsidRPr="006F5C61">
              <w:rPr>
                <w:sz w:val="22"/>
                <w:szCs w:val="22"/>
              </w:rPr>
              <w:t>е</w:t>
            </w:r>
            <w:r w:rsidRPr="006F5C61">
              <w:rPr>
                <w:sz w:val="22"/>
                <w:szCs w:val="22"/>
              </w:rPr>
              <w:t>которых педагогических технологий</w:t>
            </w:r>
          </w:p>
        </w:tc>
        <w:tc>
          <w:tcPr>
            <w:tcW w:w="2552" w:type="dxa"/>
            <w:vMerge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73C85" w:rsidTr="006F5C61">
        <w:trPr>
          <w:trHeight w:val="645"/>
        </w:trPr>
        <w:tc>
          <w:tcPr>
            <w:tcW w:w="2333" w:type="dxa"/>
            <w:vMerge w:val="restart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 w:val="restart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Владеть: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теоретическими и психолого-педагогическими основами управл</w:t>
            </w:r>
            <w:r w:rsidRPr="006F5C61">
              <w:rPr>
                <w:sz w:val="22"/>
                <w:szCs w:val="22"/>
              </w:rPr>
              <w:t>е</w:t>
            </w:r>
            <w:r w:rsidRPr="006F5C61">
              <w:rPr>
                <w:sz w:val="22"/>
                <w:szCs w:val="22"/>
              </w:rPr>
              <w:t>ния педагогическим процессом</w:t>
            </w:r>
          </w:p>
        </w:tc>
        <w:tc>
          <w:tcPr>
            <w:tcW w:w="1863" w:type="dxa"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Пороговый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4516" w:type="dxa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Владение теоретическими и психолого-педагогическими основами управления пед</w:t>
            </w:r>
            <w:r w:rsidRPr="006F5C61">
              <w:rPr>
                <w:sz w:val="22"/>
                <w:szCs w:val="22"/>
              </w:rPr>
              <w:t>а</w:t>
            </w:r>
            <w:r w:rsidRPr="006F5C61">
              <w:rPr>
                <w:sz w:val="22"/>
                <w:szCs w:val="22"/>
              </w:rPr>
              <w:t xml:space="preserve">гогическим процессом в области обучения </w:t>
            </w:r>
            <w:r w:rsidRPr="006F5C61">
              <w:rPr>
                <w:sz w:val="22"/>
                <w:szCs w:val="22"/>
                <w:highlight w:val="yellow"/>
              </w:rPr>
              <w:t>….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  <w:r w:rsidRPr="006F5C61">
              <w:rPr>
                <w:i/>
                <w:sz w:val="22"/>
                <w:szCs w:val="22"/>
                <w:highlight w:val="yellow"/>
              </w:rPr>
              <w:t>(указывается область деятельности по да</w:t>
            </w:r>
            <w:r w:rsidRPr="006F5C61">
              <w:rPr>
                <w:i/>
                <w:sz w:val="22"/>
                <w:szCs w:val="22"/>
                <w:highlight w:val="yellow"/>
              </w:rPr>
              <w:t>н</w:t>
            </w:r>
            <w:r w:rsidRPr="006F5C61">
              <w:rPr>
                <w:i/>
                <w:sz w:val="22"/>
                <w:szCs w:val="22"/>
                <w:highlight w:val="yellow"/>
              </w:rPr>
              <w:t>ному направлению подготовки)</w:t>
            </w:r>
            <w:r w:rsidRPr="006F5C61">
              <w:rPr>
                <w:i/>
                <w:sz w:val="22"/>
                <w:szCs w:val="22"/>
              </w:rPr>
              <w:t>.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Умение использовать основы проектиров</w:t>
            </w:r>
            <w:r w:rsidRPr="006F5C61">
              <w:rPr>
                <w:sz w:val="22"/>
                <w:szCs w:val="22"/>
              </w:rPr>
              <w:t>а</w:t>
            </w:r>
            <w:r w:rsidRPr="006F5C61">
              <w:rPr>
                <w:sz w:val="22"/>
                <w:szCs w:val="22"/>
              </w:rPr>
              <w:t>ния учебного процесса в образовательных организациях высшего образования на осн</w:t>
            </w:r>
            <w:r w:rsidRPr="006F5C61">
              <w:rPr>
                <w:sz w:val="22"/>
                <w:szCs w:val="22"/>
              </w:rPr>
              <w:t>о</w:t>
            </w:r>
            <w:r w:rsidRPr="006F5C61">
              <w:rPr>
                <w:sz w:val="22"/>
                <w:szCs w:val="22"/>
              </w:rPr>
              <w:t>ве знания современных педагогических те</w:t>
            </w:r>
            <w:r w:rsidRPr="006F5C61">
              <w:rPr>
                <w:sz w:val="22"/>
                <w:szCs w:val="22"/>
              </w:rPr>
              <w:t>х</w:t>
            </w:r>
            <w:r w:rsidRPr="006F5C61">
              <w:rPr>
                <w:sz w:val="22"/>
                <w:szCs w:val="22"/>
              </w:rPr>
              <w:t>нологий и их использования в ВУЗе.</w:t>
            </w:r>
          </w:p>
        </w:tc>
        <w:tc>
          <w:tcPr>
            <w:tcW w:w="2552" w:type="dxa"/>
            <w:vMerge w:val="restart"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73C85" w:rsidTr="006F5C61">
        <w:trPr>
          <w:trHeight w:val="645"/>
        </w:trPr>
        <w:tc>
          <w:tcPr>
            <w:tcW w:w="2333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F73C85" w:rsidRP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3C85">
              <w:rPr>
                <w:b/>
                <w:sz w:val="24"/>
                <w:szCs w:val="24"/>
              </w:rPr>
              <w:t>родвинутый уровень</w:t>
            </w:r>
          </w:p>
        </w:tc>
        <w:tc>
          <w:tcPr>
            <w:tcW w:w="4516" w:type="dxa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Умение использовать основы проектиров</w:t>
            </w:r>
            <w:r w:rsidRPr="006F5C61">
              <w:rPr>
                <w:sz w:val="22"/>
                <w:szCs w:val="22"/>
              </w:rPr>
              <w:t>а</w:t>
            </w:r>
            <w:r w:rsidRPr="006F5C61">
              <w:rPr>
                <w:sz w:val="22"/>
                <w:szCs w:val="22"/>
              </w:rPr>
              <w:t>ния учебного процесса на основе знания с</w:t>
            </w:r>
            <w:r w:rsidRPr="006F5C61">
              <w:rPr>
                <w:sz w:val="22"/>
                <w:szCs w:val="22"/>
              </w:rPr>
              <w:t>о</w:t>
            </w:r>
            <w:r w:rsidRPr="006F5C61">
              <w:rPr>
                <w:sz w:val="22"/>
                <w:szCs w:val="22"/>
              </w:rPr>
              <w:t>временных педагогических технологий и особенностей их использования в ВУЗе.</w:t>
            </w:r>
          </w:p>
        </w:tc>
        <w:tc>
          <w:tcPr>
            <w:tcW w:w="2552" w:type="dxa"/>
            <w:vMerge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F73C85" w:rsidTr="006F5C61">
        <w:trPr>
          <w:trHeight w:val="645"/>
        </w:trPr>
        <w:tc>
          <w:tcPr>
            <w:tcW w:w="2333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Эталонный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2"/>
                <w:szCs w:val="22"/>
              </w:rPr>
            </w:pPr>
            <w:r w:rsidRPr="006F5C61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4516" w:type="dxa"/>
          </w:tcPr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F5C61">
              <w:rPr>
                <w:sz w:val="22"/>
                <w:szCs w:val="22"/>
              </w:rPr>
              <w:t>Владение теоретическими и психолого-педагогическими основами управления об</w:t>
            </w:r>
            <w:r w:rsidRPr="006F5C61">
              <w:rPr>
                <w:sz w:val="22"/>
                <w:szCs w:val="22"/>
              </w:rPr>
              <w:t>у</w:t>
            </w:r>
            <w:r w:rsidRPr="006F5C61">
              <w:rPr>
                <w:sz w:val="22"/>
                <w:szCs w:val="22"/>
              </w:rPr>
              <w:t xml:space="preserve">чением </w:t>
            </w:r>
            <w:r w:rsidRPr="006F5C61">
              <w:rPr>
                <w:sz w:val="22"/>
                <w:szCs w:val="22"/>
                <w:highlight w:val="yellow"/>
              </w:rPr>
              <w:t>….</w:t>
            </w:r>
            <w:r w:rsidRPr="006F5C61">
              <w:rPr>
                <w:sz w:val="22"/>
                <w:szCs w:val="22"/>
              </w:rPr>
              <w:t xml:space="preserve"> </w:t>
            </w:r>
            <w:r w:rsidRPr="006F5C61">
              <w:rPr>
                <w:i/>
                <w:sz w:val="22"/>
                <w:szCs w:val="22"/>
                <w:highlight w:val="yellow"/>
              </w:rPr>
              <w:t>(указывается область деятел</w:t>
            </w:r>
            <w:r w:rsidRPr="006F5C61">
              <w:rPr>
                <w:i/>
                <w:sz w:val="22"/>
                <w:szCs w:val="22"/>
                <w:highlight w:val="yellow"/>
              </w:rPr>
              <w:t>ь</w:t>
            </w:r>
            <w:r w:rsidRPr="006F5C61">
              <w:rPr>
                <w:i/>
                <w:sz w:val="22"/>
                <w:szCs w:val="22"/>
                <w:highlight w:val="yellow"/>
              </w:rPr>
              <w:t>ности по данному направлению подготовки)</w:t>
            </w:r>
            <w:r w:rsidRPr="006F5C61">
              <w:rPr>
                <w:i/>
                <w:sz w:val="22"/>
                <w:szCs w:val="22"/>
              </w:rPr>
              <w:t xml:space="preserve"> </w:t>
            </w:r>
            <w:r w:rsidRPr="006F5C61">
              <w:rPr>
                <w:sz w:val="22"/>
                <w:szCs w:val="22"/>
              </w:rPr>
              <w:t>в ВУЗе.</w:t>
            </w:r>
          </w:p>
          <w:p w:rsidR="00F73C85" w:rsidRPr="006F5C61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73C85" w:rsidRDefault="00F73C85" w:rsidP="00F73C85">
            <w:pPr>
              <w:pStyle w:val="30"/>
              <w:keepNext/>
              <w:keepLines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1458F" w:rsidRDefault="00C1458F" w:rsidP="00C1458F">
      <w:pPr>
        <w:pStyle w:val="30"/>
        <w:keepNext/>
        <w:keepLines/>
        <w:shd w:val="clear" w:color="auto" w:fill="auto"/>
        <w:spacing w:after="0" w:line="240" w:lineRule="auto"/>
        <w:ind w:left="20" w:firstLine="700"/>
        <w:rPr>
          <w:b/>
          <w:sz w:val="24"/>
          <w:szCs w:val="24"/>
        </w:rPr>
      </w:pPr>
    </w:p>
    <w:p w:rsidR="00C1458F" w:rsidRDefault="00C74EB1" w:rsidP="00C628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* - </w:t>
      </w:r>
      <w:r w:rsidR="00E45128">
        <w:rPr>
          <w:sz w:val="28"/>
          <w:szCs w:val="28"/>
        </w:rPr>
        <w:t>рассмотрены на примере одной из компетенций, установленной ФГОС ВО по основным направлениям подготовки.</w:t>
      </w:r>
      <w:proofErr w:type="gramEnd"/>
    </w:p>
    <w:p w:rsidR="007577AF" w:rsidRDefault="007577AF" w:rsidP="00C62805">
      <w:pPr>
        <w:rPr>
          <w:sz w:val="28"/>
          <w:szCs w:val="28"/>
        </w:rPr>
      </w:pPr>
    </w:p>
    <w:p w:rsidR="007577AF" w:rsidRDefault="007577AF" w:rsidP="00C62805">
      <w:pPr>
        <w:rPr>
          <w:sz w:val="28"/>
          <w:szCs w:val="28"/>
        </w:rPr>
      </w:pPr>
    </w:p>
    <w:p w:rsidR="007577AF" w:rsidRDefault="007577AF" w:rsidP="00C62805">
      <w:pPr>
        <w:rPr>
          <w:sz w:val="28"/>
          <w:szCs w:val="28"/>
        </w:rPr>
      </w:pPr>
    </w:p>
    <w:p w:rsidR="007577AF" w:rsidRDefault="007577AF" w:rsidP="00C62805">
      <w:pPr>
        <w:rPr>
          <w:sz w:val="28"/>
          <w:szCs w:val="28"/>
        </w:rPr>
      </w:pPr>
    </w:p>
    <w:p w:rsidR="007577AF" w:rsidRDefault="007577AF" w:rsidP="00C62805">
      <w:pPr>
        <w:rPr>
          <w:sz w:val="28"/>
          <w:szCs w:val="28"/>
        </w:rPr>
      </w:pPr>
    </w:p>
    <w:p w:rsidR="007577AF" w:rsidRDefault="007577AF" w:rsidP="00C62805">
      <w:pPr>
        <w:rPr>
          <w:sz w:val="28"/>
          <w:szCs w:val="28"/>
        </w:rPr>
      </w:pPr>
    </w:p>
    <w:p w:rsidR="007577AF" w:rsidRDefault="007577AF" w:rsidP="00C62805">
      <w:pPr>
        <w:rPr>
          <w:sz w:val="28"/>
          <w:szCs w:val="28"/>
        </w:rPr>
      </w:pPr>
    </w:p>
    <w:p w:rsidR="00FA5BFC" w:rsidRPr="00123FDB" w:rsidRDefault="00FA5BFC" w:rsidP="00C62805"/>
    <w:p w:rsidR="00F57B11" w:rsidRPr="00123FDB" w:rsidRDefault="00F57B11" w:rsidP="00F57B11">
      <w:pPr>
        <w:jc w:val="right"/>
      </w:pPr>
      <w:r w:rsidRPr="00123FDB">
        <w:t>Приложение 2</w:t>
      </w:r>
    </w:p>
    <w:p w:rsidR="00F57B11" w:rsidRDefault="00F57B11" w:rsidP="00F57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Фонд оценочных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проведения промежуточной аттестации обучающихся по  практике</w:t>
      </w:r>
    </w:p>
    <w:p w:rsidR="00F57B11" w:rsidRDefault="00F57B11" w:rsidP="00F57B11">
      <w:pPr>
        <w:rPr>
          <w:sz w:val="28"/>
          <w:szCs w:val="28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2882"/>
        <w:gridCol w:w="2882"/>
        <w:gridCol w:w="2882"/>
      </w:tblGrid>
      <w:tr w:rsidR="00F57B11" w:rsidTr="00F73C85">
        <w:trPr>
          <w:trHeight w:val="393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11" w:rsidRDefault="00F57B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Формируемая компетенция</w:t>
            </w:r>
          </w:p>
          <w:p w:rsidR="00F57B11" w:rsidRDefault="00F57B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(код, название)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07" w:rsidRDefault="00F57B11" w:rsidP="00F73C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Оценочные средства</w:t>
            </w:r>
          </w:p>
        </w:tc>
      </w:tr>
      <w:tr w:rsidR="00F57B11" w:rsidTr="00F57B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11" w:rsidRDefault="00F57B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07" w:rsidRDefault="00F57B11" w:rsidP="00F73C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Уровни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компетенций</w:t>
            </w:r>
          </w:p>
        </w:tc>
      </w:tr>
      <w:tr w:rsidR="00F57B11" w:rsidTr="00466B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11" w:rsidRDefault="00F57B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11" w:rsidRDefault="0046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пороговый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11" w:rsidRDefault="0046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продвинутый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11" w:rsidRDefault="0046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эталонный </w:t>
            </w: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57B11" w:rsidTr="00F57B11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11" w:rsidRDefault="00F57B1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57B11" w:rsidRDefault="00F57B11" w:rsidP="00F57B11">
      <w:pPr>
        <w:ind w:left="786"/>
        <w:rPr>
          <w:sz w:val="28"/>
          <w:szCs w:val="28"/>
        </w:rPr>
      </w:pPr>
    </w:p>
    <w:p w:rsidR="00F57B11" w:rsidRDefault="00F57B11" w:rsidP="00F57B11">
      <w:pPr>
        <w:ind w:left="786"/>
        <w:rPr>
          <w:sz w:val="28"/>
          <w:szCs w:val="28"/>
        </w:rPr>
      </w:pPr>
    </w:p>
    <w:p w:rsidR="00F57B11" w:rsidRDefault="00F57B11" w:rsidP="00C62805">
      <w:pPr>
        <w:rPr>
          <w:sz w:val="28"/>
          <w:szCs w:val="28"/>
        </w:rPr>
        <w:sectPr w:rsidR="00F57B11" w:rsidSect="00C1458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5BFC" w:rsidRDefault="00FA5BFC" w:rsidP="00FA5BFC">
      <w:pPr>
        <w:tabs>
          <w:tab w:val="left" w:pos="6663"/>
        </w:tabs>
        <w:ind w:left="6804" w:right="-143"/>
        <w:jc w:val="right"/>
        <w:rPr>
          <w:iCs/>
        </w:rPr>
      </w:pPr>
      <w:r>
        <w:rPr>
          <w:iCs/>
        </w:rPr>
        <w:lastRenderedPageBreak/>
        <w:t xml:space="preserve">Приложение </w:t>
      </w:r>
      <w:r w:rsidR="00F57B11">
        <w:rPr>
          <w:iCs/>
        </w:rPr>
        <w:t>3</w:t>
      </w:r>
    </w:p>
    <w:p w:rsidR="00FA7353" w:rsidRPr="00AF1B2B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Pr="00AF1B2B" w:rsidRDefault="00FA7353" w:rsidP="00FA7353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РАБОЧИЙ  ГРАФИК (</w:t>
      </w:r>
      <w:r w:rsidRPr="00AF1B2B">
        <w:rPr>
          <w:b/>
          <w:iCs/>
          <w:sz w:val="28"/>
          <w:szCs w:val="28"/>
        </w:rPr>
        <w:t>ПЛАН</w:t>
      </w:r>
      <w:r>
        <w:rPr>
          <w:b/>
          <w:iCs/>
          <w:sz w:val="28"/>
          <w:szCs w:val="28"/>
        </w:rPr>
        <w:t xml:space="preserve">) ПРОВЕДЕНИЯ </w:t>
      </w:r>
      <w:r w:rsidRPr="00AF1B2B">
        <w:rPr>
          <w:b/>
          <w:iCs/>
          <w:sz w:val="28"/>
          <w:szCs w:val="28"/>
        </w:rPr>
        <w:t xml:space="preserve"> ПЕДАГОГИЧЕСКОЙ ПРАКТИКИ </w:t>
      </w:r>
    </w:p>
    <w:p w:rsidR="00FA7353" w:rsidRPr="00AF1B2B" w:rsidRDefault="00FA7353" w:rsidP="00FA7353">
      <w:pPr>
        <w:ind w:right="-1"/>
        <w:jc w:val="center"/>
        <w:rPr>
          <w:b/>
          <w:iCs/>
        </w:rPr>
      </w:pPr>
    </w:p>
    <w:p w:rsidR="00FA7353" w:rsidRPr="00AF1B2B" w:rsidRDefault="00FA7353" w:rsidP="00FA7353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Аспиранта  _____  курса,   форма  обучения _________________, направление подготовки ______________________________________________, профиль  __________________________________________________________________</w:t>
      </w:r>
    </w:p>
    <w:p w:rsidR="00FA7353" w:rsidRPr="00AF1B2B" w:rsidRDefault="00FA7353" w:rsidP="00FA7353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Ф.И.О. ____________________________________________________________</w:t>
      </w: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Руководитель практики:</w:t>
      </w: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Ф.И.О. ________________________________________________________</w:t>
      </w: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 xml:space="preserve">1. Сроки прохождения практики: </w:t>
      </w: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2. Место прохождения:</w:t>
      </w: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 xml:space="preserve">3. </w:t>
      </w:r>
      <w:r>
        <w:rPr>
          <w:iCs/>
          <w:sz w:val="28"/>
          <w:szCs w:val="28"/>
        </w:rPr>
        <w:t>График (п</w:t>
      </w:r>
      <w:r w:rsidRPr="00AF1B2B">
        <w:rPr>
          <w:iCs/>
          <w:sz w:val="28"/>
          <w:szCs w:val="28"/>
        </w:rPr>
        <w:t>лан</w:t>
      </w:r>
      <w:r>
        <w:rPr>
          <w:iCs/>
          <w:sz w:val="28"/>
          <w:szCs w:val="28"/>
        </w:rPr>
        <w:t xml:space="preserve">) </w:t>
      </w:r>
      <w:r w:rsidRPr="00AF1B2B">
        <w:rPr>
          <w:iCs/>
          <w:sz w:val="28"/>
          <w:szCs w:val="28"/>
        </w:rPr>
        <w:t xml:space="preserve"> педагогической практики </w:t>
      </w:r>
      <w:r w:rsidRPr="00AF1B2B">
        <w:rPr>
          <w:i/>
          <w:iCs/>
          <w:sz w:val="28"/>
          <w:szCs w:val="28"/>
        </w:rPr>
        <w:t>(примерное содержание)</w:t>
      </w:r>
      <w:proofErr w:type="gramStart"/>
      <w:r w:rsidRPr="00AF1B2B">
        <w:rPr>
          <w:iCs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4878"/>
        <w:gridCol w:w="1659"/>
        <w:gridCol w:w="2184"/>
      </w:tblGrid>
      <w:tr w:rsidR="00FA7353" w:rsidRPr="00AF1B2B" w:rsidTr="00123F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 xml:space="preserve">№ 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>этапа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>Мероприятие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 xml:space="preserve">Сроки 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>выполнения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 xml:space="preserve">Форма 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>отчётности</w:t>
            </w:r>
          </w:p>
        </w:tc>
      </w:tr>
      <w:tr w:rsidR="00FA7353" w:rsidRPr="00AF1B2B" w:rsidTr="00123F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 xml:space="preserve">Аудиторная работа 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Запись в отчете о прохождении п</w:t>
            </w:r>
            <w:r w:rsidRPr="00AF1B2B">
              <w:rPr>
                <w:b/>
                <w:iCs/>
              </w:rPr>
              <w:t>е</w:t>
            </w:r>
            <w:r w:rsidRPr="00AF1B2B">
              <w:rPr>
                <w:b/>
                <w:iCs/>
              </w:rPr>
              <w:t>дагогической практики</w:t>
            </w:r>
          </w:p>
        </w:tc>
      </w:tr>
      <w:tr w:rsidR="00FA7353" w:rsidRPr="00AF1B2B" w:rsidTr="00123F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 xml:space="preserve">2.    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Внеаудиторная работа</w:t>
            </w:r>
            <w:proofErr w:type="gramStart"/>
            <w:r w:rsidRPr="00AF1B2B">
              <w:rPr>
                <w:b/>
                <w:iCs/>
              </w:rPr>
              <w:t xml:space="preserve"> :</w:t>
            </w:r>
            <w:proofErr w:type="gramEnd"/>
          </w:p>
          <w:p w:rsidR="00FA7353" w:rsidRPr="00AF1B2B" w:rsidRDefault="00FA7353" w:rsidP="00123FDB">
            <w:pPr>
              <w:ind w:right="-1"/>
              <w:rPr>
                <w:i/>
                <w:iCs/>
              </w:rPr>
            </w:pPr>
            <w:r w:rsidRPr="00AF1B2B">
              <w:rPr>
                <w:i/>
                <w:iCs/>
              </w:rPr>
              <w:t>Методическая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i/>
                <w:iCs/>
              </w:rPr>
            </w:pPr>
            <w:r w:rsidRPr="00AF1B2B">
              <w:rPr>
                <w:i/>
                <w:iCs/>
              </w:rPr>
              <w:t>Организационная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Запись в отчете о прохождении п</w:t>
            </w:r>
            <w:r w:rsidRPr="00AF1B2B">
              <w:rPr>
                <w:b/>
                <w:iCs/>
              </w:rPr>
              <w:t>е</w:t>
            </w:r>
            <w:r w:rsidRPr="00AF1B2B">
              <w:rPr>
                <w:b/>
                <w:iCs/>
              </w:rPr>
              <w:t>дагогической практики</w:t>
            </w:r>
          </w:p>
        </w:tc>
      </w:tr>
      <w:tr w:rsidR="00FA7353" w:rsidRPr="00AF1B2B" w:rsidTr="00123F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Самостоятельная работа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>-</w:t>
            </w:r>
          </w:p>
          <w:p w:rsidR="00FA7353" w:rsidRPr="00AF1B2B" w:rsidRDefault="00FA7353" w:rsidP="00123FDB">
            <w:pPr>
              <w:ind w:right="-1"/>
              <w:rPr>
                <w:iCs/>
              </w:rPr>
            </w:pPr>
            <w:r w:rsidRPr="00AF1B2B">
              <w:rPr>
                <w:iCs/>
              </w:rPr>
              <w:t xml:space="preserve">-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Запись в отчете о прохождении п</w:t>
            </w:r>
            <w:r w:rsidRPr="00AF1B2B">
              <w:rPr>
                <w:b/>
                <w:iCs/>
              </w:rPr>
              <w:t>е</w:t>
            </w:r>
            <w:r w:rsidRPr="00AF1B2B">
              <w:rPr>
                <w:b/>
                <w:iCs/>
              </w:rPr>
              <w:t>дагогической практики</w:t>
            </w:r>
          </w:p>
        </w:tc>
      </w:tr>
      <w:tr w:rsidR="00FA7353" w:rsidRPr="00AF1B2B" w:rsidTr="00123FD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AF1B2B" w:rsidRDefault="00FA7353" w:rsidP="00123FDB">
            <w:pPr>
              <w:ind w:right="-1"/>
              <w:rPr>
                <w:b/>
                <w:iCs/>
              </w:rPr>
            </w:pPr>
            <w:r w:rsidRPr="00AF1B2B">
              <w:rPr>
                <w:b/>
                <w:iCs/>
              </w:rPr>
              <w:t xml:space="preserve"> Др. виды работ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AF1B2B" w:rsidRDefault="00FA7353" w:rsidP="00123FDB">
            <w:pPr>
              <w:ind w:right="-1"/>
              <w:rPr>
                <w:iCs/>
              </w:rPr>
            </w:pPr>
          </w:p>
        </w:tc>
      </w:tr>
    </w:tbl>
    <w:p w:rsidR="00FA7353" w:rsidRPr="00AF1B2B" w:rsidRDefault="00FA7353" w:rsidP="00FA7353">
      <w:pPr>
        <w:ind w:right="-1"/>
        <w:rPr>
          <w:iCs/>
          <w:sz w:val="28"/>
          <w:szCs w:val="28"/>
        </w:rPr>
      </w:pP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Подпись аспиранта _________________________</w:t>
      </w:r>
    </w:p>
    <w:p w:rsidR="00FA7353" w:rsidRPr="00AF1B2B" w:rsidRDefault="00FA7353" w:rsidP="00FA7353">
      <w:pPr>
        <w:ind w:right="-1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Подпись руководителя практики _________________________</w:t>
      </w:r>
    </w:p>
    <w:p w:rsidR="00FA7353" w:rsidRPr="00AF1B2B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Pr="00AF1B2B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Pr="00AF1B2B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Pr="00AF1B2B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Pr="00AF1B2B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Pr="00AF1B2B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  <w:r>
        <w:rPr>
          <w:iCs/>
        </w:rPr>
        <w:lastRenderedPageBreak/>
        <w:t>Приложение 4</w:t>
      </w:r>
    </w:p>
    <w:p w:rsidR="00FA7353" w:rsidRDefault="00FA7353" w:rsidP="00FA7353">
      <w:pPr>
        <w:tabs>
          <w:tab w:val="left" w:pos="6663"/>
        </w:tabs>
        <w:ind w:left="6804" w:right="-143"/>
        <w:jc w:val="right"/>
        <w:rPr>
          <w:i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FA7353" w:rsidRPr="00FB52D0" w:rsidTr="00123FDB">
        <w:trPr>
          <w:trHeight w:val="3134"/>
        </w:trPr>
        <w:tc>
          <w:tcPr>
            <w:tcW w:w="4785" w:type="dxa"/>
          </w:tcPr>
          <w:p w:rsidR="00FA7353" w:rsidRPr="00FB52D0" w:rsidRDefault="00FA7353" w:rsidP="00123FDB">
            <w:pPr>
              <w:rPr>
                <w:rFonts w:eastAsia="Calibri"/>
              </w:rPr>
            </w:pPr>
          </w:p>
        </w:tc>
        <w:tc>
          <w:tcPr>
            <w:tcW w:w="5104" w:type="dxa"/>
          </w:tcPr>
          <w:p w:rsidR="00FA7353" w:rsidRPr="00FB52D0" w:rsidRDefault="00FA7353" w:rsidP="00123FDB">
            <w:pPr>
              <w:jc w:val="center"/>
              <w:rPr>
                <w:rFonts w:eastAsia="Calibri"/>
                <w:b/>
              </w:rPr>
            </w:pPr>
            <w:r w:rsidRPr="00FB52D0">
              <w:rPr>
                <w:rFonts w:eastAsia="Calibri"/>
                <w:b/>
              </w:rPr>
              <w:t>«УТВЕРЖДАЮ»</w:t>
            </w:r>
          </w:p>
          <w:p w:rsidR="00FA7353" w:rsidRPr="00FB52D0" w:rsidRDefault="00FA7353" w:rsidP="00123FDB">
            <w:pPr>
              <w:jc w:val="center"/>
              <w:rPr>
                <w:rFonts w:eastAsia="Calibri"/>
              </w:rPr>
            </w:pPr>
            <w:r w:rsidRPr="00FB52D0">
              <w:rPr>
                <w:rFonts w:eastAsia="Calibri"/>
              </w:rPr>
              <w:t>Заведующий кафедрой</w:t>
            </w:r>
          </w:p>
          <w:p w:rsidR="00FA7353" w:rsidRPr="00FB52D0" w:rsidRDefault="00FA7353" w:rsidP="00123FDB">
            <w:pPr>
              <w:jc w:val="center"/>
              <w:rPr>
                <w:rFonts w:eastAsia="Calibri"/>
              </w:rPr>
            </w:pPr>
            <w:r w:rsidRPr="00FB52D0">
              <w:rPr>
                <w:rFonts w:eastAsia="Calibri"/>
              </w:rPr>
              <w:t xml:space="preserve">     __________________________________</w:t>
            </w:r>
          </w:p>
          <w:p w:rsidR="00FA7353" w:rsidRPr="00FB52D0" w:rsidRDefault="00FA7353" w:rsidP="00123FDB">
            <w:pPr>
              <w:jc w:val="center"/>
              <w:rPr>
                <w:rFonts w:eastAsia="Calibri"/>
              </w:rPr>
            </w:pPr>
            <w:r w:rsidRPr="00FB52D0">
              <w:rPr>
                <w:rFonts w:eastAsia="Calibri"/>
              </w:rPr>
              <w:t>(название кафедры)</w:t>
            </w:r>
          </w:p>
          <w:p w:rsidR="00FA7353" w:rsidRPr="00FB52D0" w:rsidRDefault="00FA7353" w:rsidP="00123FDB">
            <w:pPr>
              <w:jc w:val="center"/>
            </w:pPr>
            <w:r w:rsidRPr="00FB52D0">
              <w:t>____________________________________</w:t>
            </w:r>
          </w:p>
          <w:p w:rsidR="00FA7353" w:rsidRPr="00FB52D0" w:rsidRDefault="00FA7353" w:rsidP="00123FDB">
            <w:pPr>
              <w:ind w:firstLine="567"/>
              <w:jc w:val="center"/>
            </w:pPr>
            <w:r w:rsidRPr="00FB52D0">
              <w:t>(Ф.И.О.)</w:t>
            </w:r>
          </w:p>
          <w:p w:rsidR="00FA7353" w:rsidRPr="00FB52D0" w:rsidRDefault="00FA7353" w:rsidP="00123FDB">
            <w:pPr>
              <w:ind w:left="-107"/>
              <w:jc w:val="center"/>
            </w:pPr>
            <w:r w:rsidRPr="00FB52D0">
              <w:t>_________________________________</w:t>
            </w:r>
          </w:p>
          <w:p w:rsidR="00FA7353" w:rsidRPr="00FB52D0" w:rsidRDefault="00FA7353" w:rsidP="00123FDB">
            <w:pPr>
              <w:ind w:firstLine="567"/>
              <w:jc w:val="center"/>
            </w:pPr>
            <w:r w:rsidRPr="00FB52D0">
              <w:t>(подпись)</w:t>
            </w:r>
          </w:p>
          <w:p w:rsidR="00FA7353" w:rsidRPr="00FB52D0" w:rsidRDefault="00FA7353" w:rsidP="00123FDB">
            <w:pPr>
              <w:ind w:firstLine="567"/>
              <w:jc w:val="center"/>
            </w:pPr>
          </w:p>
          <w:p w:rsidR="00FA7353" w:rsidRPr="00FB52D0" w:rsidRDefault="00FA7353" w:rsidP="00123FDB">
            <w:pPr>
              <w:spacing w:line="360" w:lineRule="auto"/>
              <w:jc w:val="center"/>
              <w:rPr>
                <w:rFonts w:eastAsia="Calibri"/>
              </w:rPr>
            </w:pPr>
            <w:r w:rsidRPr="00FB52D0">
              <w:t xml:space="preserve">          «_____» _________________ 20…….г.</w:t>
            </w:r>
          </w:p>
        </w:tc>
      </w:tr>
    </w:tbl>
    <w:p w:rsidR="00FA7353" w:rsidRPr="00FB52D0" w:rsidRDefault="00FA7353" w:rsidP="00FA7353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FA7353" w:rsidRPr="00FB52D0" w:rsidRDefault="00FA7353" w:rsidP="00FA7353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  <w:r w:rsidRPr="00FB52D0">
        <w:rPr>
          <w:rFonts w:eastAsia="Calibri"/>
          <w:b/>
          <w:sz w:val="28"/>
          <w:szCs w:val="28"/>
        </w:rPr>
        <w:t>ИНДИВИДУАЛЬНОЕ ЗАДАНИЕ</w:t>
      </w:r>
    </w:p>
    <w:p w:rsidR="00FA7353" w:rsidRDefault="00FA7353" w:rsidP="00FA7353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ПЕДАГОГИЧЕСКОЙ (ПРОИЗВОДСТВЕННОЙ) ПРАКТИКИ</w:t>
      </w:r>
    </w:p>
    <w:p w:rsidR="00FA7353" w:rsidRPr="00FB52D0" w:rsidRDefault="00FA7353" w:rsidP="00FA7353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FA7353" w:rsidRPr="00AF1B2B" w:rsidRDefault="00FA7353" w:rsidP="00FA7353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Аспиранта  _____  курса,   форма  обучения _________________, направление подготовки ______________________________________________, профиль  __________________________________________________________________</w:t>
      </w:r>
    </w:p>
    <w:p w:rsidR="00FA7353" w:rsidRPr="00AF1B2B" w:rsidRDefault="00FA7353" w:rsidP="00FA7353">
      <w:pPr>
        <w:ind w:right="-1"/>
        <w:jc w:val="both"/>
        <w:rPr>
          <w:iCs/>
          <w:sz w:val="28"/>
          <w:szCs w:val="28"/>
        </w:rPr>
      </w:pPr>
      <w:r w:rsidRPr="00AF1B2B">
        <w:rPr>
          <w:iCs/>
          <w:sz w:val="28"/>
          <w:szCs w:val="28"/>
        </w:rPr>
        <w:t>Ф.И.О. ____________________________________________________________</w:t>
      </w:r>
    </w:p>
    <w:p w:rsidR="00FA7353" w:rsidRPr="00FB52D0" w:rsidRDefault="00FA7353" w:rsidP="00FA7353">
      <w:pPr>
        <w:tabs>
          <w:tab w:val="left" w:pos="3686"/>
        </w:tabs>
        <w:ind w:right="-284"/>
        <w:jc w:val="center"/>
        <w:rPr>
          <w:rFonts w:eastAsia="Calibri"/>
          <w:b/>
          <w:sz w:val="28"/>
          <w:szCs w:val="28"/>
        </w:rPr>
      </w:pPr>
    </w:p>
    <w:p w:rsidR="00FA7353" w:rsidRPr="00FB52D0" w:rsidRDefault="00FA7353" w:rsidP="00FA7353">
      <w:pPr>
        <w:spacing w:before="58"/>
        <w:ind w:right="-284"/>
        <w:jc w:val="center"/>
        <w:rPr>
          <w:b/>
          <w:sz w:val="28"/>
          <w:szCs w:val="28"/>
        </w:rPr>
      </w:pPr>
      <w:r w:rsidRPr="00FB52D0">
        <w:rPr>
          <w:b/>
          <w:sz w:val="28"/>
          <w:szCs w:val="28"/>
        </w:rPr>
        <w:t>Содержание задания</w:t>
      </w:r>
    </w:p>
    <w:p w:rsidR="00FA7353" w:rsidRPr="00FB52D0" w:rsidRDefault="00FA7353" w:rsidP="00FA7353">
      <w:pPr>
        <w:spacing w:before="58"/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367"/>
      </w:tblGrid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№</w:t>
            </w:r>
          </w:p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proofErr w:type="gramStart"/>
            <w:r w:rsidRPr="00FB52D0">
              <w:rPr>
                <w:rFonts w:eastAsia="Calibri"/>
              </w:rPr>
              <w:t>п</w:t>
            </w:r>
            <w:proofErr w:type="gramEnd"/>
            <w:r w:rsidRPr="00FB52D0">
              <w:rPr>
                <w:rFonts w:eastAsia="Calibri"/>
              </w:rPr>
              <w:t>/п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353" w:rsidRPr="00FB52D0" w:rsidRDefault="00FA7353" w:rsidP="00123FDB">
            <w:pPr>
              <w:ind w:right="175"/>
              <w:jc w:val="center"/>
              <w:rPr>
                <w:rFonts w:eastAsia="Calibri"/>
              </w:rPr>
            </w:pPr>
            <w:r w:rsidRPr="00FB52D0">
              <w:rPr>
                <w:rFonts w:eastAsia="Calibri"/>
              </w:rPr>
              <w:t>Перечень вопросов, подлежащих изучению</w:t>
            </w: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1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jc w:val="both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2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3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4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5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6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7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ind w:right="-284"/>
              <w:rPr>
                <w:rFonts w:eastAsia="Calibri"/>
              </w:rPr>
            </w:pPr>
            <w:r w:rsidRPr="00FB52D0">
              <w:rPr>
                <w:rFonts w:eastAsia="Calibri"/>
              </w:rPr>
              <w:t>8</w:t>
            </w:r>
          </w:p>
        </w:tc>
        <w:tc>
          <w:tcPr>
            <w:tcW w:w="9367" w:type="dxa"/>
            <w:tcBorders>
              <w:left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  <w:tr w:rsidR="00FA7353" w:rsidRPr="00FB52D0" w:rsidTr="0012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53" w:rsidRPr="00FB52D0" w:rsidRDefault="00FA7353" w:rsidP="00123FDB">
            <w:pPr>
              <w:rPr>
                <w:rFonts w:eastAsia="Calibri"/>
              </w:rPr>
            </w:pPr>
            <w:r w:rsidRPr="00FB52D0">
              <w:rPr>
                <w:rFonts w:eastAsia="Calibri"/>
              </w:rPr>
              <w:t>9</w:t>
            </w:r>
          </w:p>
        </w:tc>
        <w:tc>
          <w:tcPr>
            <w:tcW w:w="9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53" w:rsidRPr="00FB52D0" w:rsidRDefault="00FA7353" w:rsidP="00123FDB">
            <w:pPr>
              <w:ind w:right="175"/>
              <w:rPr>
                <w:rFonts w:eastAsia="Calibri"/>
              </w:rPr>
            </w:pPr>
          </w:p>
        </w:tc>
      </w:tr>
    </w:tbl>
    <w:p w:rsidR="00FA7353" w:rsidRPr="00FB52D0" w:rsidRDefault="00FA7353" w:rsidP="00FA7353">
      <w:pPr>
        <w:tabs>
          <w:tab w:val="left" w:leader="underscore" w:pos="2909"/>
          <w:tab w:val="left" w:pos="8496"/>
        </w:tabs>
        <w:spacing w:before="192"/>
        <w:rPr>
          <w:b/>
          <w:bCs/>
        </w:rPr>
      </w:pPr>
    </w:p>
    <w:p w:rsidR="00FA7353" w:rsidRPr="00FB52D0" w:rsidRDefault="00FA7353" w:rsidP="00FA7353">
      <w:pPr>
        <w:tabs>
          <w:tab w:val="left" w:leader="underscore" w:pos="2909"/>
          <w:tab w:val="left" w:pos="8496"/>
        </w:tabs>
        <w:spacing w:before="192"/>
        <w:rPr>
          <w:b/>
          <w:bCs/>
          <w:spacing w:val="-20"/>
        </w:rPr>
      </w:pPr>
      <w:r w:rsidRPr="00FB52D0">
        <w:rPr>
          <w:b/>
          <w:bCs/>
        </w:rPr>
        <w:t xml:space="preserve">Задание разработал    _________________________                «____»_______________20___г. </w:t>
      </w:r>
    </w:p>
    <w:p w:rsidR="00FA7353" w:rsidRPr="00FB52D0" w:rsidRDefault="00FA7353" w:rsidP="00FA7353">
      <w:pPr>
        <w:rPr>
          <w:rFonts w:eastAsia="Calibri"/>
          <w:bCs/>
        </w:rPr>
      </w:pPr>
      <w:r w:rsidRPr="00FB52D0">
        <w:rPr>
          <w:rFonts w:eastAsia="Calibri"/>
          <w:b/>
          <w:bCs/>
        </w:rPr>
        <w:t xml:space="preserve">                           </w:t>
      </w:r>
      <w:r w:rsidRPr="00FB52D0">
        <w:rPr>
          <w:rFonts w:eastAsia="Calibri"/>
          <w:bCs/>
        </w:rPr>
        <w:t>(подпись р</w:t>
      </w:r>
      <w:r>
        <w:rPr>
          <w:rFonts w:eastAsia="Calibri"/>
          <w:bCs/>
        </w:rPr>
        <w:t>уководителя практики)</w:t>
      </w:r>
    </w:p>
    <w:p w:rsidR="00FA7353" w:rsidRPr="00FB52D0" w:rsidRDefault="00FA7353" w:rsidP="00FA7353">
      <w:pPr>
        <w:rPr>
          <w:rFonts w:eastAsia="Calibri"/>
          <w:b/>
          <w:bCs/>
        </w:rPr>
      </w:pPr>
    </w:p>
    <w:p w:rsidR="00FA7353" w:rsidRPr="00FB52D0" w:rsidRDefault="00FA7353" w:rsidP="00FA7353">
      <w:pPr>
        <w:rPr>
          <w:rFonts w:eastAsia="Calibri"/>
          <w:b/>
          <w:bCs/>
        </w:rPr>
      </w:pPr>
      <w:r w:rsidRPr="00FB52D0">
        <w:rPr>
          <w:rFonts w:eastAsia="Calibri"/>
          <w:b/>
          <w:bCs/>
        </w:rPr>
        <w:t>Задание принято к исполнению_________________   «___» _______________20___г.</w:t>
      </w:r>
    </w:p>
    <w:p w:rsidR="00FA7353" w:rsidRPr="00FB52D0" w:rsidRDefault="00FA7353" w:rsidP="00FA7353">
      <w:pPr>
        <w:rPr>
          <w:rFonts w:eastAsia="Calibri"/>
          <w:bCs/>
        </w:rPr>
      </w:pPr>
      <w:r w:rsidRPr="00FB52D0">
        <w:rPr>
          <w:rFonts w:eastAsia="Calibri"/>
          <w:b/>
          <w:bCs/>
        </w:rPr>
        <w:t xml:space="preserve">                                                               </w:t>
      </w:r>
      <w:r>
        <w:rPr>
          <w:rFonts w:eastAsia="Calibri"/>
          <w:bCs/>
        </w:rPr>
        <w:t>(подпись аспиранта</w:t>
      </w:r>
      <w:r w:rsidRPr="00FB52D0">
        <w:rPr>
          <w:rFonts w:eastAsia="Calibri"/>
          <w:bCs/>
        </w:rPr>
        <w:t>)</w:t>
      </w:r>
    </w:p>
    <w:p w:rsidR="00FA7353" w:rsidRPr="00FB52D0" w:rsidRDefault="00FA7353" w:rsidP="00FA7353"/>
    <w:p w:rsidR="00FA7353" w:rsidRPr="00FB52D0" w:rsidRDefault="00FA7353" w:rsidP="00FA7353">
      <w:pPr>
        <w:jc w:val="center"/>
        <w:rPr>
          <w:b/>
        </w:rPr>
      </w:pPr>
    </w:p>
    <w:p w:rsidR="00FA7353" w:rsidRPr="00FB52D0" w:rsidRDefault="00FA7353" w:rsidP="00FA7353">
      <w:pPr>
        <w:jc w:val="center"/>
        <w:rPr>
          <w:b/>
        </w:rPr>
      </w:pPr>
    </w:p>
    <w:p w:rsidR="00FA7353" w:rsidRDefault="00FA7353" w:rsidP="00FA5BFC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Default="00FA7353" w:rsidP="00FA5BFC">
      <w:pPr>
        <w:tabs>
          <w:tab w:val="left" w:pos="6663"/>
        </w:tabs>
        <w:ind w:left="6804" w:right="-143"/>
        <w:jc w:val="right"/>
        <w:rPr>
          <w:iCs/>
        </w:rPr>
      </w:pPr>
    </w:p>
    <w:p w:rsidR="00FA7353" w:rsidRDefault="00FA7353" w:rsidP="00FA5BFC">
      <w:pPr>
        <w:tabs>
          <w:tab w:val="left" w:pos="6663"/>
        </w:tabs>
        <w:ind w:left="6804" w:right="-143"/>
        <w:jc w:val="right"/>
        <w:rPr>
          <w:iCs/>
        </w:rPr>
      </w:pPr>
    </w:p>
    <w:p w:rsidR="00FA5BFC" w:rsidRDefault="00FA5BFC" w:rsidP="00FA5BFC">
      <w:pPr>
        <w:tabs>
          <w:tab w:val="left" w:pos="6663"/>
        </w:tabs>
        <w:ind w:left="6804" w:right="-143"/>
        <w:jc w:val="right"/>
        <w:rPr>
          <w:iCs/>
        </w:rPr>
      </w:pPr>
      <w:r>
        <w:rPr>
          <w:iCs/>
        </w:rPr>
        <w:lastRenderedPageBreak/>
        <w:t xml:space="preserve">Приложение  </w:t>
      </w:r>
      <w:r w:rsidR="00FA7353">
        <w:rPr>
          <w:iCs/>
        </w:rPr>
        <w:t>5</w:t>
      </w:r>
    </w:p>
    <w:p w:rsidR="00FA5BFC" w:rsidRDefault="00FA5BFC" w:rsidP="00FA5BF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прохождении педагогической практики</w:t>
      </w:r>
    </w:p>
    <w:p w:rsidR="00FA5BFC" w:rsidRDefault="00FA5BFC" w:rsidP="00FA5B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аспиранта кафедры _______________________ </w:t>
      </w:r>
    </w:p>
    <w:p w:rsidR="00FA5BFC" w:rsidRDefault="00FA5BFC" w:rsidP="00FA5BFC">
      <w:pPr>
        <w:jc w:val="center"/>
        <w:rPr>
          <w:sz w:val="20"/>
          <w:szCs w:val="20"/>
        </w:rPr>
      </w:pPr>
      <w:r>
        <w:t xml:space="preserve">                                                   (название кафедры)     </w:t>
      </w:r>
    </w:p>
    <w:p w:rsidR="00FA5BFC" w:rsidRDefault="00FA5BFC" w:rsidP="00FA5BFC">
      <w:pPr>
        <w:jc w:val="center"/>
      </w:pPr>
      <w:r>
        <w:t>________________________________________________________________</w:t>
      </w:r>
    </w:p>
    <w:p w:rsidR="00FA5BFC" w:rsidRDefault="00FA5BFC" w:rsidP="00FA5BFC">
      <w:pPr>
        <w:jc w:val="center"/>
      </w:pPr>
      <w:r>
        <w:t>(направление подготовки, профиль)</w:t>
      </w:r>
    </w:p>
    <w:p w:rsidR="00FA5BFC" w:rsidRDefault="00FA5BFC" w:rsidP="00FA5BFC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FA5BFC" w:rsidRDefault="00FA5BFC" w:rsidP="00FA5BFC">
      <w:pPr>
        <w:jc w:val="center"/>
        <w:rPr>
          <w:sz w:val="20"/>
          <w:szCs w:val="20"/>
        </w:rPr>
      </w:pPr>
      <w:r>
        <w:t>(Ф.И.О.)</w:t>
      </w:r>
    </w:p>
    <w:p w:rsidR="00FA5BFC" w:rsidRDefault="00FA5BFC" w:rsidP="00FA5BFC">
      <w:pPr>
        <w:jc w:val="center"/>
        <w:rPr>
          <w:sz w:val="6"/>
          <w:szCs w:val="6"/>
        </w:rPr>
      </w:pPr>
    </w:p>
    <w:p w:rsidR="00FA5BFC" w:rsidRDefault="00FA5BFC" w:rsidP="00FA5BFC">
      <w:pPr>
        <w:jc w:val="center"/>
        <w:rPr>
          <w:sz w:val="6"/>
          <w:szCs w:val="6"/>
        </w:rPr>
      </w:pPr>
    </w:p>
    <w:p w:rsidR="00FA5BFC" w:rsidRDefault="00FA5BFC" w:rsidP="00FA5BFC">
      <w:pPr>
        <w:jc w:val="center"/>
        <w:rPr>
          <w:sz w:val="6"/>
          <w:szCs w:val="6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828"/>
        <w:gridCol w:w="1261"/>
        <w:gridCol w:w="5677"/>
        <w:gridCol w:w="1840"/>
      </w:tblGrid>
      <w:tr w:rsidR="00FA5BFC" w:rsidTr="001939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FA5BFC" w:rsidTr="001939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BFC" w:rsidTr="001939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BFC" w:rsidTr="001939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BFC" w:rsidTr="001939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BFC" w:rsidTr="001939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BFC" w:rsidTr="001939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5BFC" w:rsidTr="0019391B"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5BFC" w:rsidRDefault="00FA5BFC" w:rsidP="00FA5BFC">
      <w:pPr>
        <w:jc w:val="center"/>
        <w:rPr>
          <w:sz w:val="16"/>
          <w:szCs w:val="16"/>
        </w:rPr>
      </w:pPr>
    </w:p>
    <w:p w:rsidR="00FA5BFC" w:rsidRDefault="00FA5BFC" w:rsidP="00FA5BFC">
      <w:pPr>
        <w:rPr>
          <w:i/>
          <w:sz w:val="28"/>
          <w:szCs w:val="28"/>
        </w:rPr>
      </w:pPr>
    </w:p>
    <w:p w:rsidR="00FA5BFC" w:rsidRDefault="00FA5BFC" w:rsidP="00FA5BFC">
      <w:pPr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 / Ф.И.О. </w:t>
      </w:r>
    </w:p>
    <w:p w:rsidR="00FA5BFC" w:rsidRDefault="00FA5BFC" w:rsidP="00FA5BFC">
      <w:pPr>
        <w:rPr>
          <w:i/>
          <w:sz w:val="28"/>
          <w:szCs w:val="28"/>
        </w:rPr>
      </w:pPr>
    </w:p>
    <w:p w:rsidR="00FA5BFC" w:rsidRDefault="00FA5BFC" w:rsidP="00FA5BFC">
      <w:pPr>
        <w:rPr>
          <w:i/>
          <w:sz w:val="28"/>
          <w:szCs w:val="28"/>
        </w:rPr>
      </w:pPr>
    </w:p>
    <w:p w:rsidR="00FA5BFC" w:rsidRDefault="00FA5BFC" w:rsidP="00FA5BF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подтверждаю:</w:t>
      </w:r>
    </w:p>
    <w:p w:rsidR="00FA5BFC" w:rsidRDefault="00FA5BFC" w:rsidP="00FA5BFC">
      <w:pPr>
        <w:rPr>
          <w:sz w:val="28"/>
          <w:szCs w:val="28"/>
        </w:rPr>
      </w:pPr>
      <w:r>
        <w:rPr>
          <w:sz w:val="28"/>
          <w:szCs w:val="28"/>
        </w:rPr>
        <w:t xml:space="preserve">3ав. кафедрой ___________________  /  Ф.И.О </w:t>
      </w:r>
    </w:p>
    <w:p w:rsidR="00FA5BFC" w:rsidRDefault="00FA5BFC" w:rsidP="00FA5BFC">
      <w:pPr>
        <w:rPr>
          <w:sz w:val="28"/>
          <w:szCs w:val="28"/>
        </w:rPr>
      </w:pPr>
    </w:p>
    <w:p w:rsidR="00FA5BFC" w:rsidRDefault="00FA5BFC" w:rsidP="00FA5BFC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______________________ / Ф.И.О.</w:t>
      </w:r>
    </w:p>
    <w:p w:rsidR="00FA5BFC" w:rsidRDefault="00FA5BFC" w:rsidP="00FA5BFC">
      <w:pPr>
        <w:rPr>
          <w:sz w:val="28"/>
          <w:szCs w:val="28"/>
        </w:rPr>
      </w:pPr>
    </w:p>
    <w:p w:rsidR="00FA5BFC" w:rsidRDefault="00FA5BFC" w:rsidP="00FA5BFC">
      <w:pPr>
        <w:rPr>
          <w:sz w:val="28"/>
          <w:szCs w:val="28"/>
        </w:rPr>
      </w:pPr>
    </w:p>
    <w:p w:rsidR="00FA5BFC" w:rsidRDefault="00FA5BFC" w:rsidP="00FA5BFC">
      <w:pPr>
        <w:rPr>
          <w:b/>
          <w:i/>
          <w:sz w:val="28"/>
          <w:szCs w:val="28"/>
        </w:rPr>
      </w:pPr>
    </w:p>
    <w:p w:rsidR="00FA5BFC" w:rsidRDefault="00FA5BFC" w:rsidP="00FA5BFC">
      <w:pPr>
        <w:rPr>
          <w:sz w:val="20"/>
          <w:szCs w:val="20"/>
        </w:rPr>
      </w:pPr>
    </w:p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/>
    <w:p w:rsidR="00FA5BFC" w:rsidRDefault="00FA5BFC" w:rsidP="00FA5BFC">
      <w:pPr>
        <w:tabs>
          <w:tab w:val="left" w:pos="6663"/>
        </w:tabs>
        <w:ind w:left="6804" w:right="-143"/>
        <w:jc w:val="both"/>
        <w:rPr>
          <w:iCs/>
        </w:rPr>
      </w:pPr>
    </w:p>
    <w:p w:rsidR="00FA5BFC" w:rsidRDefault="00FA5BFC" w:rsidP="00FA5BFC">
      <w:pPr>
        <w:tabs>
          <w:tab w:val="left" w:pos="6663"/>
        </w:tabs>
        <w:ind w:left="6804" w:right="-143"/>
        <w:jc w:val="both"/>
        <w:rPr>
          <w:iCs/>
        </w:rPr>
      </w:pPr>
    </w:p>
    <w:p w:rsidR="00FA5BFC" w:rsidRDefault="00FA5BFC" w:rsidP="00FA5BFC">
      <w:pPr>
        <w:tabs>
          <w:tab w:val="left" w:pos="6663"/>
        </w:tabs>
        <w:ind w:left="6804" w:right="-143"/>
        <w:jc w:val="both"/>
        <w:rPr>
          <w:iCs/>
        </w:rPr>
      </w:pPr>
    </w:p>
    <w:p w:rsidR="00FA5BFC" w:rsidRDefault="00FA5BFC" w:rsidP="00FA5BFC">
      <w:pPr>
        <w:tabs>
          <w:tab w:val="left" w:pos="6663"/>
        </w:tabs>
        <w:ind w:left="6804" w:right="-143"/>
        <w:jc w:val="both"/>
        <w:rPr>
          <w:iCs/>
        </w:rPr>
      </w:pPr>
    </w:p>
    <w:p w:rsidR="00FA5BFC" w:rsidRDefault="00FA5BFC" w:rsidP="00FA5BFC">
      <w:pPr>
        <w:tabs>
          <w:tab w:val="left" w:pos="6663"/>
        </w:tabs>
        <w:ind w:left="6804" w:right="-143"/>
        <w:jc w:val="right"/>
        <w:rPr>
          <w:iCs/>
        </w:rPr>
      </w:pPr>
      <w:r>
        <w:rPr>
          <w:iCs/>
        </w:rPr>
        <w:lastRenderedPageBreak/>
        <w:t xml:space="preserve">Приложение </w:t>
      </w:r>
      <w:r w:rsidR="00FA7353">
        <w:rPr>
          <w:iCs/>
        </w:rPr>
        <w:t>6</w:t>
      </w:r>
      <w:r>
        <w:rPr>
          <w:iCs/>
        </w:rPr>
        <w:t xml:space="preserve"> </w:t>
      </w:r>
    </w:p>
    <w:p w:rsidR="00FA5BFC" w:rsidRDefault="00FA5BFC" w:rsidP="00FA5BFC">
      <w:pPr>
        <w:jc w:val="center"/>
        <w:rPr>
          <w:b/>
          <w:sz w:val="28"/>
          <w:szCs w:val="28"/>
        </w:rPr>
      </w:pPr>
    </w:p>
    <w:p w:rsidR="00FA5BFC" w:rsidRDefault="00FA5BFC" w:rsidP="00FA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FA5BFC" w:rsidRDefault="00FA5BFC" w:rsidP="00FA5BFC">
      <w:pPr>
        <w:jc w:val="center"/>
        <w:rPr>
          <w:b/>
          <w:sz w:val="16"/>
          <w:szCs w:val="16"/>
        </w:rPr>
      </w:pPr>
    </w:p>
    <w:p w:rsidR="00FA5BFC" w:rsidRDefault="00FA5BFC" w:rsidP="00FA5BF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о прохождении педагогической практики</w:t>
      </w:r>
    </w:p>
    <w:p w:rsidR="00FA5BFC" w:rsidRDefault="00FA5BFC" w:rsidP="00FA5B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(примерное содержание)</w:t>
      </w:r>
    </w:p>
    <w:p w:rsidR="00FA5BFC" w:rsidRDefault="00FA5BFC" w:rsidP="00FA5BFC">
      <w:pPr>
        <w:jc w:val="center"/>
        <w:rPr>
          <w:b/>
          <w:sz w:val="28"/>
          <w:szCs w:val="28"/>
        </w:rPr>
      </w:pP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1. Ф.И.О. аспиранта ___________________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Направление подготовки _________________________________________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Профиль ______________________________________________________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Курс ____________________  форма обучения _______________________ 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5. Место прохождения практики ________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6. Кратко охарактеризовать аспиранта (профессиональный интерес,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тивность, оперативность, исполнительность, соблюдение трудовой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плины и др.)_________________________________________________</w:t>
      </w:r>
      <w:r w:rsidR="00466B07">
        <w:rPr>
          <w:sz w:val="28"/>
          <w:szCs w:val="28"/>
        </w:rPr>
        <w:softHyphen/>
      </w:r>
      <w:r w:rsidR="00466B07">
        <w:rPr>
          <w:sz w:val="28"/>
          <w:szCs w:val="28"/>
        </w:rPr>
        <w:softHyphen/>
        <w:t>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  <w:r w:rsidR="00466B07">
        <w:rPr>
          <w:sz w:val="28"/>
          <w:szCs w:val="28"/>
        </w:rPr>
        <w:t>_______________________________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Объем и качество выполненной работы_</w:t>
      </w:r>
      <w:r w:rsidR="00466B07">
        <w:rPr>
          <w:sz w:val="28"/>
          <w:szCs w:val="28"/>
        </w:rPr>
        <w:t>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8. Уровень овладения педагогическими, методическими, практическими навыками и умениями_________________________________________</w:t>
      </w:r>
      <w:r w:rsidR="00466B07">
        <w:rPr>
          <w:sz w:val="28"/>
          <w:szCs w:val="28"/>
        </w:rPr>
        <w:t>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9. Недостатки в работе, теоретической подготовке аспиранта (если они есть), методические советы и рекомендации 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10. Общая оценка работы аспиранта  ____</w:t>
      </w:r>
      <w:r w:rsidR="00466B07">
        <w:rPr>
          <w:sz w:val="28"/>
          <w:szCs w:val="28"/>
        </w:rPr>
        <w:t>______________________________</w:t>
      </w: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66B07">
        <w:rPr>
          <w:sz w:val="28"/>
          <w:szCs w:val="28"/>
        </w:rPr>
        <w:t>______________________________</w:t>
      </w:r>
    </w:p>
    <w:p w:rsidR="00FA5BFC" w:rsidRDefault="006F0E9F" w:rsidP="006F0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A5BFC">
        <w:rPr>
          <w:sz w:val="28"/>
          <w:szCs w:val="28"/>
        </w:rPr>
        <w:t xml:space="preserve">Результаты освоения аспирантом компетенций по итогам  </w:t>
      </w:r>
      <w:bookmarkStart w:id="5" w:name="_GoBack"/>
      <w:bookmarkEnd w:id="5"/>
      <w:r w:rsidR="00FA5BFC">
        <w:rPr>
          <w:sz w:val="28"/>
          <w:szCs w:val="28"/>
        </w:rPr>
        <w:t>прохождения  педагогической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2373"/>
        <w:gridCol w:w="2375"/>
        <w:gridCol w:w="2382"/>
      </w:tblGrid>
      <w:tr w:rsidR="00FA5BFC" w:rsidTr="00FA5BFC">
        <w:trPr>
          <w:trHeight w:val="278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Код и наименов</w:t>
            </w:r>
            <w:r>
              <w:rPr>
                <w:b/>
              </w:rPr>
              <w:t>а</w:t>
            </w:r>
            <w:r>
              <w:rPr>
                <w:b/>
              </w:rPr>
              <w:t>ние компетенции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В результате прохождения педагогической практики асп</w:t>
            </w:r>
            <w:r>
              <w:rPr>
                <w:b/>
              </w:rPr>
              <w:t>и</w:t>
            </w:r>
            <w:r>
              <w:rPr>
                <w:b/>
              </w:rPr>
              <w:t>рант:</w:t>
            </w:r>
          </w:p>
        </w:tc>
      </w:tr>
      <w:tr w:rsidR="00FA5BFC" w:rsidTr="00FA5BF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FC" w:rsidRDefault="00FA5BFC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знает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умеет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владеет</w:t>
            </w:r>
          </w:p>
        </w:tc>
      </w:tr>
      <w:tr w:rsidR="00FA5BFC" w:rsidTr="00FA5BFC">
        <w:trPr>
          <w:trHeight w:val="2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</w:tr>
      <w:tr w:rsidR="00FA5BFC" w:rsidTr="00FA5BFC">
        <w:trPr>
          <w:trHeight w:val="2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</w:tr>
      <w:tr w:rsidR="00FA5BFC" w:rsidTr="00FA5BFC">
        <w:trPr>
          <w:trHeight w:val="27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FC" w:rsidRDefault="00FA5BFC">
            <w:pPr>
              <w:autoSpaceDN w:val="0"/>
              <w:jc w:val="center"/>
              <w:rPr>
                <w:b/>
              </w:rPr>
            </w:pPr>
          </w:p>
        </w:tc>
      </w:tr>
    </w:tbl>
    <w:p w:rsidR="00FA5BFC" w:rsidRDefault="00FA5BFC" w:rsidP="00FA5BFC">
      <w:pPr>
        <w:ind w:firstLine="567"/>
        <w:jc w:val="center"/>
        <w:rPr>
          <w:b/>
          <w:sz w:val="28"/>
          <w:szCs w:val="28"/>
        </w:rPr>
      </w:pPr>
    </w:p>
    <w:p w:rsidR="00FA5BFC" w:rsidRDefault="00FA5BFC" w:rsidP="00FA5BFC">
      <w:pPr>
        <w:jc w:val="both"/>
        <w:rPr>
          <w:b/>
          <w:color w:val="FF0000"/>
          <w:sz w:val="28"/>
          <w:szCs w:val="28"/>
        </w:rPr>
      </w:pPr>
    </w:p>
    <w:p w:rsidR="00FA5BFC" w:rsidRDefault="00FA5BFC" w:rsidP="00FA5BFC">
      <w:pPr>
        <w:jc w:val="both"/>
        <w:rPr>
          <w:sz w:val="28"/>
          <w:szCs w:val="28"/>
        </w:rPr>
      </w:pPr>
    </w:p>
    <w:p w:rsidR="00FA5BFC" w:rsidRDefault="00FA5BFC" w:rsidP="00FA5BF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</w:t>
      </w:r>
      <w:r w:rsidR="00466B07">
        <w:rPr>
          <w:sz w:val="28"/>
          <w:szCs w:val="28"/>
        </w:rPr>
        <w:t>ки _______________</w:t>
      </w:r>
      <w:r>
        <w:rPr>
          <w:sz w:val="28"/>
          <w:szCs w:val="28"/>
        </w:rPr>
        <w:t xml:space="preserve">______ /Ф.И.О., звание, должность </w:t>
      </w:r>
    </w:p>
    <w:p w:rsidR="00FA5BFC" w:rsidRDefault="00FA5BFC" w:rsidP="00FA5BFC">
      <w:pPr>
        <w:jc w:val="both"/>
        <w:rPr>
          <w:sz w:val="28"/>
          <w:szCs w:val="28"/>
        </w:rPr>
      </w:pPr>
    </w:p>
    <w:p w:rsidR="00FA5BFC" w:rsidRDefault="00FA5BFC" w:rsidP="00FA5BFC">
      <w:pPr>
        <w:jc w:val="both"/>
        <w:rPr>
          <w:sz w:val="28"/>
          <w:szCs w:val="28"/>
        </w:rPr>
      </w:pPr>
    </w:p>
    <w:p w:rsidR="00FA5BFC" w:rsidRDefault="00FA5BFC" w:rsidP="00FA5BFC">
      <w:pPr>
        <w:suppressAutoHyphens/>
        <w:rPr>
          <w:sz w:val="28"/>
          <w:szCs w:val="28"/>
        </w:rPr>
      </w:pPr>
    </w:p>
    <w:p w:rsidR="007577AF" w:rsidRDefault="007577AF" w:rsidP="00C62805">
      <w:pPr>
        <w:rPr>
          <w:sz w:val="28"/>
          <w:szCs w:val="28"/>
        </w:rPr>
      </w:pPr>
    </w:p>
    <w:sectPr w:rsidR="007577AF" w:rsidSect="00FA5B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018"/>
    <w:multiLevelType w:val="hybridMultilevel"/>
    <w:tmpl w:val="279C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C97"/>
    <w:multiLevelType w:val="multilevel"/>
    <w:tmpl w:val="F6E6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>
    <w:nsid w:val="181C1C6B"/>
    <w:multiLevelType w:val="hybridMultilevel"/>
    <w:tmpl w:val="86BEC9A2"/>
    <w:lvl w:ilvl="0" w:tplc="C68A17A6">
      <w:start w:val="2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>
    <w:nsid w:val="324368CE"/>
    <w:multiLevelType w:val="hybridMultilevel"/>
    <w:tmpl w:val="2472A158"/>
    <w:lvl w:ilvl="0" w:tplc="1D2095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451628"/>
    <w:multiLevelType w:val="hybridMultilevel"/>
    <w:tmpl w:val="E684E1BC"/>
    <w:lvl w:ilvl="0" w:tplc="9ABC8CEC">
      <w:start w:val="6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5">
    <w:nsid w:val="3A22728C"/>
    <w:multiLevelType w:val="multilevel"/>
    <w:tmpl w:val="5C6AC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22C33"/>
    <w:multiLevelType w:val="multilevel"/>
    <w:tmpl w:val="DB607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655FD"/>
    <w:multiLevelType w:val="multilevel"/>
    <w:tmpl w:val="282A57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18E3"/>
    <w:rsid w:val="00013CBB"/>
    <w:rsid w:val="00013DE1"/>
    <w:rsid w:val="00022B1C"/>
    <w:rsid w:val="00093504"/>
    <w:rsid w:val="000A0C1A"/>
    <w:rsid w:val="000D154F"/>
    <w:rsid w:val="000E48B4"/>
    <w:rsid w:val="00100C50"/>
    <w:rsid w:val="0011090A"/>
    <w:rsid w:val="001151F7"/>
    <w:rsid w:val="00123FDB"/>
    <w:rsid w:val="001417E7"/>
    <w:rsid w:val="001436F0"/>
    <w:rsid w:val="00145800"/>
    <w:rsid w:val="00174B8A"/>
    <w:rsid w:val="00187007"/>
    <w:rsid w:val="0019391B"/>
    <w:rsid w:val="001B56D1"/>
    <w:rsid w:val="001C4B44"/>
    <w:rsid w:val="001C74AF"/>
    <w:rsid w:val="001F0E2A"/>
    <w:rsid w:val="00275137"/>
    <w:rsid w:val="00275DC5"/>
    <w:rsid w:val="00286C1C"/>
    <w:rsid w:val="002948BB"/>
    <w:rsid w:val="00295D2F"/>
    <w:rsid w:val="002B5DD5"/>
    <w:rsid w:val="002E07C9"/>
    <w:rsid w:val="0030140B"/>
    <w:rsid w:val="00311463"/>
    <w:rsid w:val="00350ECC"/>
    <w:rsid w:val="00384D7E"/>
    <w:rsid w:val="003A23DD"/>
    <w:rsid w:val="003A3E62"/>
    <w:rsid w:val="003B083F"/>
    <w:rsid w:val="003B3906"/>
    <w:rsid w:val="003D0F33"/>
    <w:rsid w:val="003F0658"/>
    <w:rsid w:val="004021D8"/>
    <w:rsid w:val="00414EDD"/>
    <w:rsid w:val="00466B07"/>
    <w:rsid w:val="004941B3"/>
    <w:rsid w:val="004A24F0"/>
    <w:rsid w:val="004B3A48"/>
    <w:rsid w:val="004E367C"/>
    <w:rsid w:val="004F0EC8"/>
    <w:rsid w:val="004F5768"/>
    <w:rsid w:val="00502311"/>
    <w:rsid w:val="005326CE"/>
    <w:rsid w:val="005546AA"/>
    <w:rsid w:val="005A4162"/>
    <w:rsid w:val="005E13C4"/>
    <w:rsid w:val="00605AC5"/>
    <w:rsid w:val="0062148E"/>
    <w:rsid w:val="00650F93"/>
    <w:rsid w:val="0066118C"/>
    <w:rsid w:val="00667539"/>
    <w:rsid w:val="006A2B7C"/>
    <w:rsid w:val="006B0088"/>
    <w:rsid w:val="006E4C75"/>
    <w:rsid w:val="006F0E9F"/>
    <w:rsid w:val="006F5C61"/>
    <w:rsid w:val="00714975"/>
    <w:rsid w:val="007332E9"/>
    <w:rsid w:val="0074425C"/>
    <w:rsid w:val="007577AF"/>
    <w:rsid w:val="00762FFA"/>
    <w:rsid w:val="00784F7F"/>
    <w:rsid w:val="007A69F7"/>
    <w:rsid w:val="007D4FC3"/>
    <w:rsid w:val="008033C8"/>
    <w:rsid w:val="00817C8C"/>
    <w:rsid w:val="00836D24"/>
    <w:rsid w:val="00883AAD"/>
    <w:rsid w:val="00895747"/>
    <w:rsid w:val="008A2CB4"/>
    <w:rsid w:val="008A55B9"/>
    <w:rsid w:val="008D1DCF"/>
    <w:rsid w:val="008D782C"/>
    <w:rsid w:val="008F5C24"/>
    <w:rsid w:val="0091458D"/>
    <w:rsid w:val="009303D4"/>
    <w:rsid w:val="009A5493"/>
    <w:rsid w:val="009B068C"/>
    <w:rsid w:val="00AC65C3"/>
    <w:rsid w:val="00AD2295"/>
    <w:rsid w:val="00B23467"/>
    <w:rsid w:val="00B42A00"/>
    <w:rsid w:val="00B52D64"/>
    <w:rsid w:val="00BB18E3"/>
    <w:rsid w:val="00BF0FD5"/>
    <w:rsid w:val="00C1458F"/>
    <w:rsid w:val="00C3429F"/>
    <w:rsid w:val="00C62805"/>
    <w:rsid w:val="00C63058"/>
    <w:rsid w:val="00C71D16"/>
    <w:rsid w:val="00C74EB1"/>
    <w:rsid w:val="00C84DA7"/>
    <w:rsid w:val="00C915E7"/>
    <w:rsid w:val="00CA17B7"/>
    <w:rsid w:val="00CE5E4E"/>
    <w:rsid w:val="00D1225B"/>
    <w:rsid w:val="00D23B65"/>
    <w:rsid w:val="00D31C0C"/>
    <w:rsid w:val="00D50639"/>
    <w:rsid w:val="00D570BF"/>
    <w:rsid w:val="00D73254"/>
    <w:rsid w:val="00DC46D2"/>
    <w:rsid w:val="00DF3148"/>
    <w:rsid w:val="00E02231"/>
    <w:rsid w:val="00E05D4E"/>
    <w:rsid w:val="00E131B5"/>
    <w:rsid w:val="00E156B7"/>
    <w:rsid w:val="00E23DCC"/>
    <w:rsid w:val="00E45128"/>
    <w:rsid w:val="00E51521"/>
    <w:rsid w:val="00E5373F"/>
    <w:rsid w:val="00E6216E"/>
    <w:rsid w:val="00E74CA1"/>
    <w:rsid w:val="00E816A1"/>
    <w:rsid w:val="00E9775A"/>
    <w:rsid w:val="00EB4B97"/>
    <w:rsid w:val="00EB4FD4"/>
    <w:rsid w:val="00F0403C"/>
    <w:rsid w:val="00F1044B"/>
    <w:rsid w:val="00F110F1"/>
    <w:rsid w:val="00F123CC"/>
    <w:rsid w:val="00F57B11"/>
    <w:rsid w:val="00F73C85"/>
    <w:rsid w:val="00FA5853"/>
    <w:rsid w:val="00FA5BFC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C62805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C6280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62805"/>
    <w:rPr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C62805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C62805"/>
    <w:pPr>
      <w:widowControl w:val="0"/>
      <w:shd w:val="clear" w:color="auto" w:fill="FFFFFF"/>
      <w:spacing w:line="552" w:lineRule="exact"/>
      <w:jc w:val="both"/>
    </w:pPr>
    <w:rPr>
      <w:sz w:val="23"/>
      <w:szCs w:val="23"/>
    </w:rPr>
  </w:style>
  <w:style w:type="paragraph" w:customStyle="1" w:styleId="30">
    <w:name w:val="Заголовок №3"/>
    <w:basedOn w:val="a"/>
    <w:link w:val="3"/>
    <w:rsid w:val="00C62805"/>
    <w:pPr>
      <w:widowControl w:val="0"/>
      <w:shd w:val="clear" w:color="auto" w:fill="FFFFFF"/>
      <w:spacing w:after="360" w:line="0" w:lineRule="atLeast"/>
      <w:ind w:hanging="1020"/>
      <w:jc w:val="both"/>
      <w:outlineLvl w:val="2"/>
    </w:pPr>
    <w:rPr>
      <w:sz w:val="23"/>
      <w:szCs w:val="23"/>
    </w:rPr>
  </w:style>
  <w:style w:type="paragraph" w:customStyle="1" w:styleId="a6">
    <w:name w:val="Подпись к таблице"/>
    <w:basedOn w:val="a"/>
    <w:link w:val="a5"/>
    <w:rsid w:val="00C62805"/>
    <w:pPr>
      <w:widowControl w:val="0"/>
      <w:shd w:val="clear" w:color="auto" w:fill="FFFFFF"/>
      <w:spacing w:line="278" w:lineRule="exact"/>
    </w:pPr>
    <w:rPr>
      <w:sz w:val="23"/>
      <w:szCs w:val="23"/>
    </w:rPr>
  </w:style>
  <w:style w:type="paragraph" w:styleId="a7">
    <w:name w:val="Balloon Text"/>
    <w:basedOn w:val="a"/>
    <w:link w:val="a8"/>
    <w:uiPriority w:val="99"/>
    <w:unhideWhenUsed/>
    <w:rsid w:val="009B068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B068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B068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a">
    <w:name w:val="Основной текст Знак"/>
    <w:basedOn w:val="a0"/>
    <w:link w:val="a9"/>
    <w:rsid w:val="009B068C"/>
    <w:rPr>
      <w:rFonts w:eastAsia="Lucida Sans Unicode"/>
      <w:kern w:val="1"/>
      <w:sz w:val="24"/>
      <w:szCs w:val="24"/>
    </w:rPr>
  </w:style>
  <w:style w:type="paragraph" w:styleId="ab">
    <w:name w:val="List Paragraph"/>
    <w:basedOn w:val="a"/>
    <w:qFormat/>
    <w:rsid w:val="00C7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C62805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C6280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62805"/>
    <w:rPr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C62805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C62805"/>
    <w:pPr>
      <w:widowControl w:val="0"/>
      <w:shd w:val="clear" w:color="auto" w:fill="FFFFFF"/>
      <w:spacing w:line="552" w:lineRule="exact"/>
      <w:jc w:val="both"/>
    </w:pPr>
    <w:rPr>
      <w:sz w:val="23"/>
      <w:szCs w:val="23"/>
    </w:rPr>
  </w:style>
  <w:style w:type="paragraph" w:customStyle="1" w:styleId="30">
    <w:name w:val="Заголовок №3"/>
    <w:basedOn w:val="a"/>
    <w:link w:val="3"/>
    <w:rsid w:val="00C62805"/>
    <w:pPr>
      <w:widowControl w:val="0"/>
      <w:shd w:val="clear" w:color="auto" w:fill="FFFFFF"/>
      <w:spacing w:after="360" w:line="0" w:lineRule="atLeast"/>
      <w:ind w:hanging="1020"/>
      <w:jc w:val="both"/>
      <w:outlineLvl w:val="2"/>
    </w:pPr>
    <w:rPr>
      <w:sz w:val="23"/>
      <w:szCs w:val="23"/>
    </w:rPr>
  </w:style>
  <w:style w:type="paragraph" w:customStyle="1" w:styleId="a6">
    <w:name w:val="Подпись к таблице"/>
    <w:basedOn w:val="a"/>
    <w:link w:val="a5"/>
    <w:rsid w:val="00C62805"/>
    <w:pPr>
      <w:widowControl w:val="0"/>
      <w:shd w:val="clear" w:color="auto" w:fill="FFFFFF"/>
      <w:spacing w:line="278" w:lineRule="exact"/>
    </w:pPr>
    <w:rPr>
      <w:sz w:val="23"/>
      <w:szCs w:val="23"/>
    </w:rPr>
  </w:style>
  <w:style w:type="paragraph" w:styleId="a7">
    <w:name w:val="Balloon Text"/>
    <w:basedOn w:val="a"/>
    <w:link w:val="a8"/>
    <w:uiPriority w:val="99"/>
    <w:unhideWhenUsed/>
    <w:rsid w:val="009B068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B068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B068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a">
    <w:name w:val="Основной текст Знак"/>
    <w:basedOn w:val="a0"/>
    <w:link w:val="a9"/>
    <w:rsid w:val="009B068C"/>
    <w:rPr>
      <w:rFonts w:eastAsia="Lucida Sans Unicode"/>
      <w:kern w:val="1"/>
      <w:sz w:val="24"/>
      <w:szCs w:val="24"/>
    </w:rPr>
  </w:style>
  <w:style w:type="paragraph" w:styleId="ab">
    <w:name w:val="List Paragraph"/>
    <w:basedOn w:val="a"/>
    <w:qFormat/>
    <w:rsid w:val="00C7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D6BC-0E58-4118-B4F3-E4B44322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Самотаева Наталья Владиславовна</dc:creator>
  <cp:lastModifiedBy>Володькина Галина Михайловна</cp:lastModifiedBy>
  <cp:revision>2</cp:revision>
  <cp:lastPrinted>2016-09-27T11:05:00Z</cp:lastPrinted>
  <dcterms:created xsi:type="dcterms:W3CDTF">2016-10-19T08:09:00Z</dcterms:created>
  <dcterms:modified xsi:type="dcterms:W3CDTF">2016-10-19T08:09:00Z</dcterms:modified>
</cp:coreProperties>
</file>